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0E27E7F4" w:rsidR="00090D52" w:rsidRPr="00107819" w:rsidRDefault="00090D52" w:rsidP="00202FC0">
      <w:pPr>
        <w:pStyle w:val="ConsPlusNonformat"/>
        <w:widowControl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1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07819">
        <w:rPr>
          <w:rFonts w:ascii="Times New Roman" w:hAnsi="Times New Roman" w:cs="Times New Roman"/>
          <w:b/>
          <w:sz w:val="28"/>
          <w:szCs w:val="28"/>
        </w:rPr>
        <w:t>15</w:t>
      </w:r>
      <w:r w:rsidR="00E97D5E">
        <w:rPr>
          <w:rFonts w:ascii="Times New Roman" w:hAnsi="Times New Roman" w:cs="Times New Roman"/>
          <w:b/>
          <w:sz w:val="28"/>
          <w:szCs w:val="28"/>
        </w:rPr>
        <w:t>6</w:t>
      </w:r>
    </w:p>
    <w:p w14:paraId="5A949BAC" w14:textId="77777777" w:rsidR="002714D2" w:rsidRPr="00F831F4" w:rsidRDefault="002714D2" w:rsidP="00202FC0">
      <w:pPr>
        <w:pStyle w:val="ConsPlusNonformat"/>
        <w:widowControl/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F831F4" w:rsidRDefault="002714D2" w:rsidP="00202FC0">
      <w:pPr>
        <w:pStyle w:val="ConsPlusNonformat"/>
        <w:widowControl/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F831F4" w:rsidRDefault="002714D2" w:rsidP="00202FC0">
      <w:pPr>
        <w:pStyle w:val="ConsPlusNonformat"/>
        <w:widowControl/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AF05DB1" w14:textId="77777777" w:rsidR="002714D2" w:rsidRPr="0041007E" w:rsidRDefault="002714D2" w:rsidP="00202FC0">
      <w:pPr>
        <w:pStyle w:val="ConsPlusNonformat"/>
        <w:widowControl/>
        <w:spacing w:line="242" w:lineRule="auto"/>
        <w:jc w:val="center"/>
        <w:rPr>
          <w:rFonts w:ascii="Times New Roman" w:hAnsi="Times New Roman" w:cs="Times New Roman"/>
        </w:rPr>
      </w:pPr>
    </w:p>
    <w:p w14:paraId="72475B0A" w14:textId="1E5758FA" w:rsidR="002714D2" w:rsidRPr="00E61D9F" w:rsidRDefault="002714D2" w:rsidP="00202FC0">
      <w:pPr>
        <w:spacing w:after="0" w:line="242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61D9F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E61D9F">
        <w:rPr>
          <w:rFonts w:ascii="Times New Roman" w:hAnsi="Times New Roman"/>
          <w:sz w:val="24"/>
          <w:szCs w:val="24"/>
        </w:rPr>
        <w:tab/>
      </w:r>
      <w:r w:rsidR="00290D4D" w:rsidRPr="00E61D9F">
        <w:rPr>
          <w:rFonts w:ascii="Times New Roman" w:hAnsi="Times New Roman"/>
          <w:b/>
          <w:sz w:val="24"/>
          <w:szCs w:val="24"/>
        </w:rPr>
        <w:t>0</w:t>
      </w:r>
      <w:r w:rsidR="00B750D7" w:rsidRPr="00E61D9F">
        <w:rPr>
          <w:rFonts w:ascii="Times New Roman" w:hAnsi="Times New Roman"/>
          <w:b/>
          <w:sz w:val="24"/>
          <w:szCs w:val="24"/>
        </w:rPr>
        <w:t>6</w:t>
      </w:r>
      <w:r w:rsidRPr="00E61D9F">
        <w:rPr>
          <w:rFonts w:ascii="Times New Roman" w:hAnsi="Times New Roman"/>
          <w:b/>
          <w:sz w:val="24"/>
          <w:szCs w:val="24"/>
        </w:rPr>
        <w:t>.</w:t>
      </w:r>
      <w:r w:rsidR="00107819" w:rsidRPr="00E61D9F">
        <w:rPr>
          <w:rFonts w:ascii="Times New Roman" w:hAnsi="Times New Roman"/>
          <w:b/>
          <w:sz w:val="24"/>
          <w:szCs w:val="24"/>
        </w:rPr>
        <w:t>0</w:t>
      </w:r>
      <w:r w:rsidR="00290D4D" w:rsidRPr="00E61D9F">
        <w:rPr>
          <w:rFonts w:ascii="Times New Roman" w:hAnsi="Times New Roman"/>
          <w:b/>
          <w:sz w:val="24"/>
          <w:szCs w:val="24"/>
        </w:rPr>
        <w:t>9</w:t>
      </w:r>
      <w:r w:rsidRPr="00E61D9F">
        <w:rPr>
          <w:rFonts w:ascii="Times New Roman" w:hAnsi="Times New Roman"/>
          <w:b/>
          <w:sz w:val="24"/>
          <w:szCs w:val="24"/>
        </w:rPr>
        <w:t>.202</w:t>
      </w:r>
      <w:r w:rsidR="00107819" w:rsidRPr="00E61D9F">
        <w:rPr>
          <w:rFonts w:ascii="Times New Roman" w:hAnsi="Times New Roman"/>
          <w:b/>
          <w:sz w:val="24"/>
          <w:szCs w:val="24"/>
        </w:rPr>
        <w:t>1</w:t>
      </w:r>
      <w:r w:rsidRPr="00E61D9F">
        <w:rPr>
          <w:rFonts w:ascii="Times New Roman" w:hAnsi="Times New Roman"/>
          <w:b/>
          <w:sz w:val="24"/>
          <w:szCs w:val="24"/>
        </w:rPr>
        <w:t xml:space="preserve"> г</w:t>
      </w:r>
      <w:r w:rsidRPr="00E61D9F">
        <w:rPr>
          <w:rFonts w:ascii="Times New Roman" w:hAnsi="Times New Roman"/>
          <w:sz w:val="24"/>
          <w:szCs w:val="24"/>
        </w:rPr>
        <w:t>.</w:t>
      </w:r>
    </w:p>
    <w:p w14:paraId="367C85B2" w14:textId="09C81A69" w:rsidR="002714D2" w:rsidRPr="00F831F4" w:rsidRDefault="002714D2" w:rsidP="00202FC0">
      <w:pPr>
        <w:spacing w:after="0" w:line="242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 xml:space="preserve">Время проведения: </w:t>
      </w:r>
      <w:r w:rsidR="00107819">
        <w:rPr>
          <w:rFonts w:ascii="Times New Roman" w:hAnsi="Times New Roman"/>
          <w:sz w:val="24"/>
          <w:szCs w:val="24"/>
        </w:rPr>
        <w:tab/>
      </w:r>
      <w:r w:rsidR="00E95343" w:rsidRPr="007C05B1">
        <w:rPr>
          <w:rFonts w:ascii="Times New Roman" w:hAnsi="Times New Roman"/>
          <w:b/>
          <w:sz w:val="24"/>
          <w:szCs w:val="24"/>
        </w:rPr>
        <w:t>11</w:t>
      </w:r>
      <w:r w:rsidRPr="00BD29AB">
        <w:rPr>
          <w:rFonts w:ascii="Times New Roman" w:hAnsi="Times New Roman"/>
          <w:b/>
          <w:sz w:val="24"/>
          <w:szCs w:val="24"/>
        </w:rPr>
        <w:t>-</w:t>
      </w:r>
      <w:r w:rsidR="00E95343" w:rsidRPr="007C05B1">
        <w:rPr>
          <w:rFonts w:ascii="Times New Roman" w:hAnsi="Times New Roman"/>
          <w:b/>
          <w:sz w:val="24"/>
          <w:szCs w:val="24"/>
        </w:rPr>
        <w:t>0</w:t>
      </w:r>
      <w:r w:rsidRPr="00BD29AB">
        <w:rPr>
          <w:rFonts w:ascii="Times New Roman" w:hAnsi="Times New Roman"/>
          <w:b/>
          <w:sz w:val="24"/>
          <w:szCs w:val="24"/>
        </w:rPr>
        <w:t xml:space="preserve">0 </w:t>
      </w:r>
      <w:r w:rsidRPr="00F831F4">
        <w:rPr>
          <w:rFonts w:ascii="Times New Roman" w:hAnsi="Times New Roman"/>
          <w:b/>
          <w:sz w:val="24"/>
          <w:szCs w:val="24"/>
        </w:rPr>
        <w:t>ч</w:t>
      </w:r>
      <w:r w:rsidRPr="00C401B3">
        <w:rPr>
          <w:rFonts w:ascii="Times New Roman" w:hAnsi="Times New Roman"/>
          <w:sz w:val="24"/>
          <w:szCs w:val="24"/>
        </w:rPr>
        <w:t>.</w:t>
      </w:r>
    </w:p>
    <w:p w14:paraId="6221C944" w14:textId="0739F7AC" w:rsidR="002714D2" w:rsidRDefault="002714D2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07819">
        <w:rPr>
          <w:rFonts w:ascii="Times New Roman" w:hAnsi="Times New Roman" w:cs="Times New Roman"/>
          <w:sz w:val="24"/>
          <w:szCs w:val="24"/>
        </w:rPr>
        <w:tab/>
      </w:r>
      <w:r w:rsidRPr="00F831F4">
        <w:rPr>
          <w:rFonts w:ascii="Times New Roman" w:hAnsi="Times New Roman" w:cs="Times New Roman"/>
          <w:b/>
          <w:sz w:val="24"/>
          <w:szCs w:val="24"/>
        </w:rPr>
        <w:t>Республика Марий Эл, г. Йошкар-Ола, ул. Петрова, д. 28</w:t>
      </w:r>
    </w:p>
    <w:p w14:paraId="45331A1B" w14:textId="5EB11ADE" w:rsidR="002714D2" w:rsidRDefault="002714D2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F831F4">
        <w:rPr>
          <w:rFonts w:ascii="Times New Roman" w:hAnsi="Times New Roman" w:cs="Times New Roman"/>
          <w:sz w:val="24"/>
          <w:szCs w:val="24"/>
        </w:rPr>
        <w:t>–</w:t>
      </w:r>
      <w:r w:rsidR="003D1C07"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>К</w:t>
      </w:r>
      <w:r w:rsidR="00DF15FB">
        <w:rPr>
          <w:rFonts w:ascii="Times New Roman" w:hAnsi="Times New Roman" w:cs="Times New Roman"/>
          <w:sz w:val="24"/>
          <w:szCs w:val="24"/>
        </w:rPr>
        <w:t>онтрольн</w:t>
      </w:r>
      <w:r w:rsidR="003D1C07">
        <w:rPr>
          <w:rFonts w:ascii="Times New Roman" w:hAnsi="Times New Roman" w:cs="Times New Roman"/>
          <w:sz w:val="24"/>
          <w:szCs w:val="24"/>
        </w:rPr>
        <w:t>ой</w:t>
      </w:r>
      <w:r w:rsidR="00DF15F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>
        <w:rPr>
          <w:rFonts w:ascii="Times New Roman" w:hAnsi="Times New Roman" w:cs="Times New Roman"/>
          <w:sz w:val="24"/>
          <w:szCs w:val="24"/>
        </w:rPr>
        <w:t>и</w:t>
      </w:r>
      <w:r w:rsidRPr="00F831F4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0E661E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F8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1F4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F831F4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F831F4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F831F4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Default="00F36F2B" w:rsidP="00202FC0">
      <w:pPr>
        <w:pStyle w:val="ConsPlusNonformat"/>
        <w:widowControl/>
        <w:spacing w:before="120" w:after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ЧЛЕНЫ</w:t>
      </w:r>
      <w:r w:rsidRPr="00F8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C07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77777777" w:rsidR="007E7119" w:rsidRDefault="00E8075B" w:rsidP="00202FC0">
      <w:pPr>
        <w:spacing w:after="0" w:line="24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7139C3">
        <w:rPr>
          <w:rFonts w:ascii="Times New Roman" w:hAnsi="Times New Roman"/>
          <w:sz w:val="24"/>
          <w:szCs w:val="24"/>
        </w:rPr>
        <w:t>1.    </w:t>
      </w:r>
      <w:proofErr w:type="spellStart"/>
      <w:r w:rsidRPr="006857C9">
        <w:rPr>
          <w:rFonts w:ascii="Times New Roman" w:hAnsi="Times New Roman"/>
          <w:sz w:val="24"/>
          <w:szCs w:val="24"/>
        </w:rPr>
        <w:t>Вафин</w:t>
      </w:r>
      <w:proofErr w:type="spellEnd"/>
      <w:r w:rsidRPr="006857C9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6857C9">
        <w:rPr>
          <w:rFonts w:ascii="Times New Roman" w:hAnsi="Times New Roman"/>
          <w:sz w:val="24"/>
          <w:szCs w:val="24"/>
        </w:rPr>
        <w:t>Радиславови</w:t>
      </w:r>
      <w:r>
        <w:rPr>
          <w:rFonts w:ascii="Times New Roman" w:hAnsi="Times New Roman"/>
          <w:sz w:val="24"/>
          <w:szCs w:val="24"/>
        </w:rPr>
        <w:t>ч</w:t>
      </w:r>
      <w:proofErr w:type="spellEnd"/>
      <w:r w:rsidRPr="007139C3">
        <w:rPr>
          <w:rFonts w:ascii="Times New Roman" w:hAnsi="Times New Roman"/>
          <w:sz w:val="24"/>
          <w:szCs w:val="24"/>
        </w:rPr>
        <w:tab/>
      </w:r>
      <w:r w:rsidR="007E7119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 w:rsidRPr="007139C3">
        <w:rPr>
          <w:rFonts w:ascii="Times New Roman" w:hAnsi="Times New Roman"/>
          <w:sz w:val="24"/>
          <w:szCs w:val="24"/>
        </w:rPr>
        <w:t xml:space="preserve"> </w:t>
      </w:r>
      <w:r w:rsidRPr="000E661E">
        <w:rPr>
          <w:rFonts w:ascii="Times New Roman" w:hAnsi="Times New Roman"/>
          <w:sz w:val="24"/>
          <w:szCs w:val="24"/>
        </w:rPr>
        <w:t>Председатель Контрольной комиссии</w:t>
      </w:r>
      <w:r>
        <w:rPr>
          <w:rFonts w:ascii="Times New Roman" w:hAnsi="Times New Roman"/>
          <w:sz w:val="24"/>
          <w:szCs w:val="24"/>
        </w:rPr>
        <w:t>,</w:t>
      </w:r>
      <w:r w:rsidRPr="007139C3">
        <w:rPr>
          <w:rFonts w:ascii="Times New Roman" w:hAnsi="Times New Roman"/>
          <w:sz w:val="24"/>
          <w:szCs w:val="24"/>
        </w:rPr>
        <w:t xml:space="preserve"> </w:t>
      </w:r>
    </w:p>
    <w:p w14:paraId="1FB5A10B" w14:textId="3032967F" w:rsidR="00E8075B" w:rsidRPr="007139C3" w:rsidRDefault="007E7119" w:rsidP="00202FC0">
      <w:pPr>
        <w:spacing w:after="0" w:line="242" w:lineRule="auto"/>
        <w:ind w:left="4702" w:hanging="454"/>
        <w:jc w:val="both"/>
        <w:rPr>
          <w:rFonts w:ascii="Times New Roman" w:hAnsi="Times New Roman"/>
          <w:sz w:val="24"/>
          <w:szCs w:val="24"/>
        </w:rPr>
      </w:pPr>
      <w:r w:rsidRPr="007139C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 </w:t>
      </w:r>
      <w:r w:rsidR="00E8075B" w:rsidRPr="007139C3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71D11A9D" w:rsidR="00C33197" w:rsidRPr="00556025" w:rsidRDefault="00C33197" w:rsidP="00202FC0">
      <w:pPr>
        <w:spacing w:after="0" w:line="24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6857C9">
        <w:rPr>
          <w:rFonts w:ascii="Times New Roman" w:hAnsi="Times New Roman"/>
          <w:sz w:val="24"/>
          <w:szCs w:val="24"/>
        </w:rPr>
        <w:t>Бирюков Александр Николаевич</w:t>
      </w:r>
      <w:r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 w:rsidRPr="00532C46"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635483A8" w14:textId="008D519E" w:rsidR="00C33197" w:rsidRPr="00556025" w:rsidRDefault="00C33197" w:rsidP="00202FC0">
      <w:pPr>
        <w:spacing w:after="0" w:line="24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6857C9">
        <w:rPr>
          <w:rFonts w:ascii="Times New Roman" w:hAnsi="Times New Roman"/>
          <w:sz w:val="24"/>
          <w:szCs w:val="24"/>
        </w:rPr>
        <w:t>Бурлаков Владимир Юрьевич</w:t>
      </w:r>
      <w:r w:rsidRPr="005560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 w:rsidRPr="00556025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556025">
        <w:rPr>
          <w:rFonts w:ascii="Times New Roman" w:hAnsi="Times New Roman"/>
          <w:sz w:val="24"/>
          <w:szCs w:val="24"/>
        </w:rPr>
        <w:t>»</w:t>
      </w:r>
    </w:p>
    <w:p w14:paraId="20E933B9" w14:textId="6FBECA61" w:rsidR="00C33197" w:rsidRPr="00556025" w:rsidRDefault="00C33197" w:rsidP="00202FC0">
      <w:pPr>
        <w:spacing w:after="0" w:line="24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6857C9">
        <w:rPr>
          <w:rFonts w:ascii="Times New Roman" w:hAnsi="Times New Roman"/>
          <w:sz w:val="24"/>
          <w:szCs w:val="24"/>
        </w:rPr>
        <w:t>Ефремов Александр Сергеевич</w:t>
      </w:r>
      <w:r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C46">
        <w:rPr>
          <w:rFonts w:ascii="Times New Roman" w:hAnsi="Times New Roman"/>
          <w:sz w:val="24"/>
          <w:szCs w:val="24"/>
        </w:rPr>
        <w:t>генеральный директор ООО «Техно Кров»</w:t>
      </w:r>
    </w:p>
    <w:p w14:paraId="15EFE34A" w14:textId="32CDB420" w:rsidR="00E8075B" w:rsidRPr="00556025" w:rsidRDefault="00C33197" w:rsidP="00202FC0">
      <w:pPr>
        <w:spacing w:after="0" w:line="24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8075B" w:rsidRPr="007139C3">
        <w:rPr>
          <w:rFonts w:ascii="Times New Roman" w:hAnsi="Times New Roman"/>
          <w:sz w:val="24"/>
          <w:szCs w:val="24"/>
        </w:rPr>
        <w:t>.    </w:t>
      </w:r>
      <w:r w:rsidR="00E8075B" w:rsidRPr="006857C9">
        <w:rPr>
          <w:rFonts w:ascii="Times New Roman" w:hAnsi="Times New Roman"/>
          <w:sz w:val="24"/>
          <w:szCs w:val="24"/>
        </w:rPr>
        <w:t>Отмахов Андрей Сергеевич</w:t>
      </w:r>
      <w:r w:rsidR="007E7119">
        <w:rPr>
          <w:rFonts w:ascii="Times New Roman" w:hAnsi="Times New Roman"/>
          <w:sz w:val="24"/>
          <w:szCs w:val="24"/>
        </w:rPr>
        <w:tab/>
      </w:r>
      <w:r w:rsidR="00E8075B">
        <w:rPr>
          <w:rFonts w:ascii="Times New Roman" w:hAnsi="Times New Roman"/>
          <w:sz w:val="24"/>
          <w:szCs w:val="24"/>
        </w:rPr>
        <w:tab/>
      </w:r>
      <w:r w:rsidR="00E8075B" w:rsidRPr="00F831F4">
        <w:rPr>
          <w:rFonts w:ascii="Times New Roman" w:hAnsi="Times New Roman"/>
          <w:sz w:val="24"/>
          <w:szCs w:val="24"/>
        </w:rPr>
        <w:t>–</w:t>
      </w:r>
      <w:r w:rsidR="00E8075B">
        <w:rPr>
          <w:rFonts w:ascii="Times New Roman" w:hAnsi="Times New Roman"/>
          <w:sz w:val="24"/>
          <w:szCs w:val="24"/>
        </w:rPr>
        <w:t xml:space="preserve"> </w:t>
      </w:r>
      <w:r w:rsidR="006603AB" w:rsidRPr="00532C46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E8075B" w:rsidRPr="00556025">
        <w:rPr>
          <w:rFonts w:ascii="Times New Roman" w:hAnsi="Times New Roman"/>
          <w:sz w:val="24"/>
          <w:szCs w:val="24"/>
        </w:rPr>
        <w:t>ООО СЗ «Митра-Плюс»</w:t>
      </w:r>
    </w:p>
    <w:p w14:paraId="290E96F8" w14:textId="269B7CD3" w:rsidR="002714D2" w:rsidRDefault="002714D2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0E661E">
        <w:rPr>
          <w:rFonts w:ascii="Times New Roman" w:hAnsi="Times New Roman"/>
          <w:sz w:val="24"/>
          <w:szCs w:val="24"/>
        </w:rPr>
        <w:t>Контрольной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77777777" w:rsidR="00E8075B" w:rsidRPr="0041007E" w:rsidRDefault="00E8075B" w:rsidP="00202FC0">
      <w:pPr>
        <w:pStyle w:val="ConsPlusNonformat"/>
        <w:spacing w:before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7E">
        <w:rPr>
          <w:rFonts w:ascii="Times New Roman" w:hAnsi="Times New Roman" w:cs="Times New Roman"/>
          <w:sz w:val="24"/>
          <w:szCs w:val="24"/>
        </w:rPr>
        <w:t>1.    Ландышева Г. Ф.</w:t>
      </w:r>
      <w:r w:rsidRPr="0041007E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</w:p>
    <w:p w14:paraId="13F53DF4" w14:textId="77777777" w:rsidR="00E8075B" w:rsidRPr="00C55A74" w:rsidRDefault="00E8075B" w:rsidP="00202FC0">
      <w:pPr>
        <w:spacing w:after="0" w:line="24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2.    </w:t>
      </w:r>
      <w:r>
        <w:rPr>
          <w:rFonts w:ascii="Times New Roman" w:hAnsi="Times New Roman"/>
          <w:sz w:val="24"/>
          <w:szCs w:val="24"/>
        </w:rPr>
        <w:t>Бобонина С</w:t>
      </w:r>
      <w:r w:rsidRPr="00C55A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Ю</w:t>
      </w:r>
      <w:r w:rsidRPr="00C55A74">
        <w:rPr>
          <w:rFonts w:ascii="Times New Roman" w:hAnsi="Times New Roman"/>
          <w:sz w:val="24"/>
          <w:szCs w:val="24"/>
        </w:rPr>
        <w:t>.</w:t>
      </w:r>
      <w:r w:rsidRPr="00C55A74">
        <w:rPr>
          <w:rFonts w:ascii="Times New Roman" w:hAnsi="Times New Roman"/>
          <w:sz w:val="24"/>
          <w:szCs w:val="24"/>
        </w:rPr>
        <w:tab/>
      </w:r>
      <w:r w:rsidRPr="00C55A74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 w:rsidRPr="00C55A74">
        <w:rPr>
          <w:rFonts w:ascii="Times New Roman" w:hAnsi="Times New Roman"/>
          <w:sz w:val="24"/>
          <w:szCs w:val="24"/>
        </w:rPr>
        <w:t xml:space="preserve"> эксперт</w:t>
      </w:r>
    </w:p>
    <w:p w14:paraId="42567B0E" w14:textId="77777777" w:rsidR="00E8075B" w:rsidRPr="00C55A74" w:rsidRDefault="00E8075B" w:rsidP="00202FC0">
      <w:pPr>
        <w:spacing w:after="0" w:line="24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3.    Павлова М. В.</w:t>
      </w:r>
      <w:r w:rsidRPr="00C55A74">
        <w:rPr>
          <w:rFonts w:ascii="Times New Roman" w:hAnsi="Times New Roman"/>
          <w:sz w:val="24"/>
          <w:szCs w:val="24"/>
        </w:rPr>
        <w:tab/>
      </w:r>
      <w:r w:rsidRPr="00C55A74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 w:rsidRPr="00C55A74">
        <w:rPr>
          <w:rFonts w:ascii="Times New Roman" w:hAnsi="Times New Roman"/>
          <w:sz w:val="24"/>
          <w:szCs w:val="24"/>
        </w:rPr>
        <w:t xml:space="preserve"> юрисконсульт</w:t>
      </w:r>
    </w:p>
    <w:p w14:paraId="6FB9BD2C" w14:textId="3DD598AD" w:rsidR="00AA275D" w:rsidRDefault="00AA275D" w:rsidP="00202FC0">
      <w:pPr>
        <w:pStyle w:val="ConsPlusNonformat"/>
        <w:widowControl/>
        <w:spacing w:before="120" w:after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Default="00AA275D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53D3FBBE" w:rsidR="00AA275D" w:rsidRDefault="00AA275D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Вафин М. Р. сообщил, что на момент открытия заседания из </w:t>
      </w:r>
      <w:r w:rsidRPr="008451DB">
        <w:rPr>
          <w:rFonts w:ascii="Times New Roman" w:hAnsi="Times New Roman" w:cs="Times New Roman"/>
          <w:b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Pr="008451DB">
        <w:rPr>
          <w:rFonts w:ascii="Times New Roman" w:hAnsi="Times New Roman" w:cs="Times New Roman"/>
          <w:b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 xml:space="preserve"> членов. Кворум имеется,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онтрольная комиссия</w:t>
      </w:r>
      <w:r w:rsidRPr="00F831F4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D26167" w:rsidRDefault="00AA275D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6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Default="00AA275D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</w:p>
    <w:p w14:paraId="0E658C96" w14:textId="77777777" w:rsidR="00C33197" w:rsidRDefault="00C33197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A4646F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556025" w:rsidRDefault="00107819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Default="00107819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556025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42BDD6B2" w14:textId="77777777" w:rsidR="003D1C07" w:rsidRDefault="00AA275D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</w:p>
    <w:p w14:paraId="05B48755" w14:textId="367F0A60" w:rsidR="00AA275D" w:rsidRDefault="00AA275D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3D1C07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3F85899" w14:textId="77777777" w:rsidR="008D431A" w:rsidRDefault="00AA275D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СЛУШАЛИ:</w:t>
      </w:r>
      <w:r w:rsidR="004A4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3D93DD4B" w:rsidR="00E8075B" w:rsidRDefault="00E8075B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Вафин М. Р. предложил избрать секретарём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 xml:space="preserve"> эксперта АСРО «ГС РМЭ» </w:t>
      </w:r>
      <w:r>
        <w:rPr>
          <w:rFonts w:ascii="Times New Roman" w:hAnsi="Times New Roman" w:cs="Times New Roman"/>
          <w:sz w:val="24"/>
          <w:szCs w:val="24"/>
        </w:rPr>
        <w:t>Бобонину Светлану Юрьевну</w:t>
      </w:r>
      <w:r w:rsidRPr="00F831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п. 2.9 </w:t>
      </w:r>
      <w:r w:rsidRPr="00F831F4">
        <w:rPr>
          <w:rFonts w:ascii="Times New Roman" w:hAnsi="Times New Roman" w:cs="Times New Roman"/>
          <w:sz w:val="24"/>
          <w:szCs w:val="24"/>
        </w:rPr>
        <w:t>«Положени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31F4">
        <w:rPr>
          <w:rFonts w:ascii="Times New Roman" w:hAnsi="Times New Roman" w:cs="Times New Roman"/>
          <w:sz w:val="24"/>
          <w:szCs w:val="24"/>
        </w:rPr>
        <w:t xml:space="preserve"> о Специализированном органе, осуществляющем контроль за деятельностью членов АСРО «ГС РМЭ», утверждённ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1F4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(протокол №1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831F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21.07.2020</w:t>
      </w:r>
      <w:r w:rsidRPr="00F831F4">
        <w:rPr>
          <w:rFonts w:ascii="Times New Roman" w:hAnsi="Times New Roman" w:cs="Times New Roman"/>
          <w:sz w:val="24"/>
          <w:szCs w:val="24"/>
        </w:rPr>
        <w:t>) и Приказом №7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 xml:space="preserve">-ОД от </w:t>
      </w:r>
      <w:r>
        <w:rPr>
          <w:rFonts w:ascii="Times New Roman" w:hAnsi="Times New Roman" w:cs="Times New Roman"/>
          <w:sz w:val="24"/>
          <w:szCs w:val="24"/>
        </w:rPr>
        <w:t>09.08.2021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6F0D2" w14:textId="77777777" w:rsidR="00E8075B" w:rsidRDefault="00E8075B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>
        <w:rPr>
          <w:rFonts w:ascii="Times New Roman" w:hAnsi="Times New Roman" w:cs="Times New Roman"/>
          <w:sz w:val="24"/>
          <w:szCs w:val="24"/>
        </w:rPr>
        <w:t>Бобониной С. Ю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</w:p>
    <w:p w14:paraId="3CA2900C" w14:textId="77777777" w:rsidR="008D431A" w:rsidRPr="00D26167" w:rsidRDefault="00AA275D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67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D26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Default="00E8075B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Бобонину Светлану Юрьевну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>
        <w:rPr>
          <w:rFonts w:ascii="Times New Roman" w:hAnsi="Times New Roman" w:cs="Times New Roman"/>
          <w:sz w:val="24"/>
          <w:szCs w:val="24"/>
        </w:rPr>
        <w:t>Бобониной С. Ю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</w:p>
    <w:p w14:paraId="034A50B5" w14:textId="0452DF70" w:rsidR="000B22A8" w:rsidRDefault="000B22A8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- </w:t>
      </w:r>
      <w:r w:rsidRPr="00A4646F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Default="004A4F6A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Default="00AA275D" w:rsidP="00202FC0">
      <w:pPr>
        <w:pStyle w:val="ConsPlusNonformat"/>
        <w:widowControl/>
        <w:spacing w:before="120" w:after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D26167" w:rsidRDefault="00AA275D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26167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BA1C9AA" w:rsidR="00AA275D" w:rsidRDefault="00AA275D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Вафин М. Р. предложил утвердить повестку дня заседания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="003B03BC">
        <w:rPr>
          <w:rFonts w:ascii="Times New Roman" w:hAnsi="Times New Roman" w:cs="Times New Roman"/>
          <w:sz w:val="24"/>
          <w:szCs w:val="24"/>
        </w:rPr>
        <w:t>:</w:t>
      </w:r>
    </w:p>
    <w:p w14:paraId="4D18630A" w14:textId="2260991E" w:rsidR="00D45871" w:rsidRDefault="00D45871" w:rsidP="00202FC0">
      <w:pPr>
        <w:pStyle w:val="ConsPlusNonformat"/>
        <w:spacing w:before="120" w:line="242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D45871">
        <w:rPr>
          <w:rFonts w:ascii="Times New Roman" w:hAnsi="Times New Roman" w:cs="Times New Roman"/>
          <w:sz w:val="24"/>
          <w:szCs w:val="24"/>
        </w:rPr>
        <w:t>1.</w:t>
      </w:r>
      <w:r w:rsidRPr="0041007E">
        <w:rPr>
          <w:rFonts w:ascii="Times New Roman" w:hAnsi="Times New Roman" w:cs="Times New Roman"/>
          <w:sz w:val="24"/>
          <w:szCs w:val="24"/>
        </w:rPr>
        <w:t>    </w:t>
      </w:r>
      <w:r w:rsidRPr="00D45871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кандидата в члены АСРО «ГС РМЭ» ООО </w:t>
      </w:r>
      <w:r w:rsidR="00461830">
        <w:rPr>
          <w:rFonts w:ascii="Times New Roman" w:hAnsi="Times New Roman" w:cs="Times New Roman"/>
          <w:sz w:val="24"/>
          <w:szCs w:val="24"/>
        </w:rPr>
        <w:t>Компания «БАМ»</w:t>
      </w:r>
      <w:r w:rsidRPr="00D45871">
        <w:rPr>
          <w:rFonts w:ascii="Times New Roman" w:hAnsi="Times New Roman" w:cs="Times New Roman"/>
          <w:sz w:val="24"/>
          <w:szCs w:val="24"/>
        </w:rPr>
        <w:t>.</w:t>
      </w:r>
    </w:p>
    <w:p w14:paraId="704D16BC" w14:textId="38EFC35E" w:rsidR="00E97D5E" w:rsidRPr="0041007E" w:rsidRDefault="00D45871" w:rsidP="00202FC0">
      <w:pPr>
        <w:pStyle w:val="ConsPlusNonformat"/>
        <w:spacing w:line="242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7D5E" w:rsidRPr="0041007E">
        <w:rPr>
          <w:rFonts w:ascii="Times New Roman" w:hAnsi="Times New Roman" w:cs="Times New Roman"/>
          <w:sz w:val="24"/>
          <w:szCs w:val="24"/>
        </w:rPr>
        <w:t>.    О рассмотрении результатов плановых проверок, проведённых в августе 2021 г.</w:t>
      </w:r>
    </w:p>
    <w:p w14:paraId="586E2939" w14:textId="32D44924" w:rsidR="00E97D5E" w:rsidRPr="00383E8D" w:rsidRDefault="00D45871" w:rsidP="00202FC0">
      <w:pPr>
        <w:pStyle w:val="ConsPlusNonformat"/>
        <w:spacing w:line="242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7D5E" w:rsidRPr="00383E8D">
        <w:rPr>
          <w:rFonts w:ascii="Times New Roman" w:hAnsi="Times New Roman" w:cs="Times New Roman"/>
          <w:sz w:val="24"/>
          <w:szCs w:val="24"/>
        </w:rPr>
        <w:t>.    Разное.</w:t>
      </w:r>
    </w:p>
    <w:p w14:paraId="24B1C40A" w14:textId="4A2D5E26" w:rsidR="008D431A" w:rsidRPr="00D26167" w:rsidRDefault="00D26167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Default="00AA275D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1A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8D43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9B71B1" w14:textId="77777777" w:rsidR="00062668" w:rsidRDefault="00062668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A4646F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8F73A" w14:textId="3E0AFAD4" w:rsidR="00A834D8" w:rsidRDefault="00A834D8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30D958E" w14:textId="77777777" w:rsidR="00D45871" w:rsidRDefault="00D45871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№1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D7633E4" w14:textId="26108D32" w:rsidR="00D45871" w:rsidRDefault="00D45871" w:rsidP="00202FC0">
      <w:pPr>
        <w:pStyle w:val="ConsPlusNonformat"/>
        <w:widowControl/>
        <w:spacing w:line="242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32C46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внеплановой проверки кандидата в члены АСРО «ГС РМЭ» </w:t>
      </w:r>
      <w:r w:rsidRPr="00356716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461830">
        <w:rPr>
          <w:rFonts w:ascii="Times New Roman" w:hAnsi="Times New Roman" w:cs="Times New Roman"/>
          <w:b/>
          <w:sz w:val="24"/>
          <w:szCs w:val="24"/>
        </w:rPr>
        <w:t>Компания «БАМ»</w:t>
      </w:r>
    </w:p>
    <w:p w14:paraId="1AE89289" w14:textId="77777777" w:rsidR="00D45871" w:rsidRDefault="00D45871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74A3F8C" w14:textId="0662EEDD" w:rsidR="00D45871" w:rsidRPr="00194D9C" w:rsidRDefault="00D45871" w:rsidP="00202FC0">
      <w:pPr>
        <w:pStyle w:val="ConsPlusNonformat"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>Ландышев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4D9C">
        <w:rPr>
          <w:rFonts w:ascii="Times New Roman" w:hAnsi="Times New Roman" w:cs="Times New Roman"/>
          <w:sz w:val="24"/>
          <w:szCs w:val="24"/>
        </w:rPr>
        <w:t xml:space="preserve"> Г. Ф. сообщила о том, что поступило заявление от Общества с ограниченной ответственностью </w:t>
      </w:r>
      <w:r w:rsidRPr="00356716">
        <w:rPr>
          <w:rFonts w:ascii="Times New Roman" w:hAnsi="Times New Roman" w:cs="Times New Roman"/>
          <w:sz w:val="24"/>
          <w:szCs w:val="24"/>
        </w:rPr>
        <w:t xml:space="preserve">ООО </w:t>
      </w:r>
      <w:r w:rsidR="00461830">
        <w:rPr>
          <w:rFonts w:ascii="Times New Roman" w:hAnsi="Times New Roman" w:cs="Times New Roman"/>
          <w:sz w:val="24"/>
          <w:szCs w:val="24"/>
        </w:rPr>
        <w:t>Компания «БАМ»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(ИНН </w:t>
      </w:r>
      <w:r w:rsidR="008B3890" w:rsidRPr="008B3890">
        <w:rPr>
          <w:rFonts w:ascii="Times New Roman" w:hAnsi="Times New Roman" w:cs="Times New Roman"/>
          <w:sz w:val="24"/>
          <w:szCs w:val="24"/>
        </w:rPr>
        <w:t>1215081700</w:t>
      </w:r>
      <w:r w:rsidRPr="00194D9C">
        <w:rPr>
          <w:rFonts w:ascii="Times New Roman" w:hAnsi="Times New Roman" w:cs="Times New Roman"/>
          <w:sz w:val="24"/>
          <w:szCs w:val="24"/>
        </w:rPr>
        <w:t>) о приёме в члены АСРО «ГС РМЭ»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4DD64" w14:textId="6E34DAF5" w:rsidR="00D45871" w:rsidRDefault="00D45871" w:rsidP="00202FC0">
      <w:pPr>
        <w:pStyle w:val="ConsPlusNonformat"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ООО </w:t>
      </w:r>
      <w:r w:rsidR="00461830">
        <w:rPr>
          <w:rFonts w:ascii="Times New Roman" w:hAnsi="Times New Roman" w:cs="Times New Roman"/>
          <w:sz w:val="24"/>
          <w:szCs w:val="24"/>
        </w:rPr>
        <w:t>Компания «БАМ»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 </w:t>
      </w:r>
    </w:p>
    <w:p w14:paraId="6CFEFE6B" w14:textId="77777777" w:rsidR="00D45871" w:rsidRDefault="00D45871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D734017" w14:textId="0ED0D2AA" w:rsidR="00D45871" w:rsidRPr="00194D9C" w:rsidRDefault="00D45871" w:rsidP="00202FC0">
      <w:pPr>
        <w:pStyle w:val="ConsPlusNonformat"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Вафин М. Р. предложил внести на рассмотрение заседания Совета АСРО «ГС РМЭ» вопрос о приёме ООО </w:t>
      </w:r>
      <w:r w:rsidR="00461830">
        <w:rPr>
          <w:rFonts w:ascii="Times New Roman" w:hAnsi="Times New Roman" w:cs="Times New Roman"/>
          <w:sz w:val="24"/>
          <w:szCs w:val="24"/>
        </w:rPr>
        <w:t>Компания «БАМ»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 согласно заявлению и уплаченн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 компенсационны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4D9C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возмещения вреда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56716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E7784" w14:textId="1D1710AE" w:rsidR="00D45871" w:rsidRDefault="00D45871" w:rsidP="00202FC0">
      <w:pPr>
        <w:pStyle w:val="ConsPlusNonformat"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Акт проверки ООО </w:t>
      </w:r>
      <w:r w:rsidR="00461830">
        <w:rPr>
          <w:rFonts w:ascii="Times New Roman" w:hAnsi="Times New Roman" w:cs="Times New Roman"/>
          <w:sz w:val="24"/>
          <w:szCs w:val="24"/>
        </w:rPr>
        <w:t>Компания «БАМ»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АСРО «ГС РМЭ».</w:t>
      </w:r>
    </w:p>
    <w:p w14:paraId="1A856050" w14:textId="68275B50" w:rsidR="00D45871" w:rsidRPr="007E7119" w:rsidRDefault="00B87077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9CC909E" w14:textId="4D1BC1D3" w:rsidR="00D45871" w:rsidRDefault="00D45871" w:rsidP="00202FC0">
      <w:pPr>
        <w:pStyle w:val="ConsPlusNonformat"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приёме </w:t>
      </w:r>
      <w:r w:rsidRPr="00184B57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 w:rsidR="00461830" w:rsidRPr="00184B57">
        <w:rPr>
          <w:rFonts w:ascii="Times New Roman" w:hAnsi="Times New Roman" w:cs="Times New Roman"/>
          <w:b/>
          <w:sz w:val="24"/>
          <w:szCs w:val="24"/>
        </w:rPr>
        <w:t>Компания «БАМ»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(ИНН </w:t>
      </w:r>
      <w:r w:rsidR="00461830" w:rsidRPr="00461830">
        <w:rPr>
          <w:rFonts w:ascii="Times New Roman" w:hAnsi="Times New Roman" w:cs="Times New Roman"/>
          <w:sz w:val="24"/>
          <w:szCs w:val="24"/>
        </w:rPr>
        <w:t>1215081700</w:t>
      </w:r>
      <w:r w:rsidRPr="00194D9C">
        <w:rPr>
          <w:rFonts w:ascii="Times New Roman" w:hAnsi="Times New Roman" w:cs="Times New Roman"/>
          <w:sz w:val="24"/>
          <w:szCs w:val="24"/>
        </w:rPr>
        <w:t>) в члены АСРО «ГС РМЭ» и наделении его правом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D4AFAE" w14:textId="77777777" w:rsidR="00D45871" w:rsidRPr="00227292" w:rsidRDefault="00D45871" w:rsidP="00202FC0">
      <w:pPr>
        <w:spacing w:after="0" w:line="242" w:lineRule="auto"/>
        <w:ind w:left="454" w:hanging="454"/>
        <w:jc w:val="both"/>
        <w:rPr>
          <w:rFonts w:ascii="Times New Roman" w:hAnsi="Times New Roman"/>
          <w:iCs/>
          <w:sz w:val="24"/>
          <w:szCs w:val="24"/>
        </w:rPr>
      </w:pPr>
      <w:r w:rsidRPr="007139C3">
        <w:rPr>
          <w:rFonts w:ascii="Times New Roman" w:hAnsi="Times New Roman"/>
          <w:sz w:val="24"/>
          <w:szCs w:val="24"/>
        </w:rPr>
        <w:t>  </w:t>
      </w:r>
      <w:r w:rsidRPr="00F831F4">
        <w:rPr>
          <w:rFonts w:ascii="Times New Roman" w:hAnsi="Times New Roman"/>
          <w:sz w:val="24"/>
          <w:szCs w:val="24"/>
        </w:rPr>
        <w:t>–</w:t>
      </w:r>
      <w:r w:rsidRPr="007139C3">
        <w:rPr>
          <w:rFonts w:ascii="Times New Roman" w:hAnsi="Times New Roman"/>
          <w:sz w:val="24"/>
          <w:szCs w:val="24"/>
        </w:rPr>
        <w:t>   </w:t>
      </w:r>
      <w:r w:rsidRPr="00227292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</w:t>
      </w:r>
      <w:r w:rsidRPr="00227292">
        <w:rPr>
          <w:rFonts w:ascii="Times New Roman" w:hAnsi="Times New Roman"/>
          <w:b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227292">
        <w:rPr>
          <w:rFonts w:ascii="Times New Roman" w:hAnsi="Times New Roman"/>
          <w:sz w:val="24"/>
          <w:szCs w:val="24"/>
        </w:rPr>
        <w:t>,</w:t>
      </w:r>
      <w:r w:rsidRPr="00227292">
        <w:rPr>
          <w:rFonts w:ascii="Times New Roman" w:hAnsi="Times New Roman"/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Pr="00227292">
        <w:rPr>
          <w:rFonts w:ascii="Times New Roman" w:hAnsi="Times New Roman"/>
          <w:b/>
          <w:bCs/>
          <w:iCs/>
          <w:sz w:val="24"/>
          <w:szCs w:val="24"/>
          <w:lang w:eastAsia="zh-CN"/>
        </w:rPr>
        <w:t>60,0 млн. руб. (первый уровень ответственности)</w:t>
      </w:r>
      <w:r w:rsidRPr="00227292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227292">
        <w:rPr>
          <w:rFonts w:ascii="Times New Roman" w:hAnsi="Times New Roman"/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14:paraId="0564551F" w14:textId="77777777" w:rsidR="00D45871" w:rsidRPr="00227292" w:rsidRDefault="00D45871" w:rsidP="00202FC0">
      <w:pPr>
        <w:spacing w:after="0" w:line="242" w:lineRule="auto"/>
        <w:ind w:left="454" w:hanging="454"/>
        <w:jc w:val="both"/>
        <w:rPr>
          <w:rFonts w:ascii="Times New Roman" w:hAnsi="Times New Roman"/>
          <w:iCs/>
          <w:sz w:val="24"/>
          <w:szCs w:val="24"/>
        </w:rPr>
      </w:pPr>
      <w:r w:rsidRPr="007139C3">
        <w:rPr>
          <w:rFonts w:ascii="Times New Roman" w:hAnsi="Times New Roman"/>
          <w:sz w:val="24"/>
          <w:szCs w:val="24"/>
        </w:rPr>
        <w:t>  </w:t>
      </w:r>
      <w:r w:rsidRPr="00F831F4">
        <w:rPr>
          <w:rFonts w:ascii="Times New Roman" w:hAnsi="Times New Roman"/>
          <w:sz w:val="24"/>
          <w:szCs w:val="24"/>
        </w:rPr>
        <w:t>–</w:t>
      </w:r>
      <w:r w:rsidRPr="007139C3">
        <w:rPr>
          <w:rFonts w:ascii="Times New Roman" w:hAnsi="Times New Roman"/>
          <w:sz w:val="24"/>
          <w:szCs w:val="24"/>
        </w:rPr>
        <w:t>   </w:t>
      </w:r>
      <w:r w:rsidRPr="00227292">
        <w:rPr>
          <w:rFonts w:ascii="Times New Roman" w:hAnsi="Times New Roman"/>
          <w:iCs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Pr="00227292">
        <w:rPr>
          <w:rFonts w:ascii="Times New Roman" w:hAnsi="Times New Roman"/>
          <w:b/>
          <w:bCs/>
          <w:iCs/>
          <w:sz w:val="24"/>
          <w:szCs w:val="24"/>
        </w:rPr>
        <w:t>60,0 млн. руб. (первый уровень ответственности)</w:t>
      </w:r>
      <w:r w:rsidRPr="00227292">
        <w:rPr>
          <w:rFonts w:ascii="Times New Roman" w:hAnsi="Times New Roman"/>
          <w:iCs/>
          <w:sz w:val="24"/>
          <w:szCs w:val="24"/>
        </w:rPr>
        <w:t>. Размер взноса в компенсационный фонд обеспечения договорных обязательств – 200,0 тыс. руб.</w:t>
      </w:r>
    </w:p>
    <w:p w14:paraId="75222E7F" w14:textId="61C152C9" w:rsidR="00D45871" w:rsidRDefault="00D45871" w:rsidP="00202FC0">
      <w:pPr>
        <w:pStyle w:val="ConsPlusNonformat"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Акт проверки ООО </w:t>
      </w:r>
      <w:r w:rsidR="00461830">
        <w:rPr>
          <w:rFonts w:ascii="Times New Roman" w:hAnsi="Times New Roman" w:cs="Times New Roman"/>
          <w:sz w:val="24"/>
          <w:szCs w:val="24"/>
        </w:rPr>
        <w:t>Компания «БАМ»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АСРО «ГС РМЭ».</w:t>
      </w:r>
    </w:p>
    <w:p w14:paraId="52D41B50" w14:textId="77777777" w:rsidR="00296CB0" w:rsidRDefault="00296CB0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6FCD1E2C" w14:textId="33E0D18F" w:rsidR="000B22A8" w:rsidRDefault="000B22A8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A4646F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405E0" w14:textId="162DF9BF" w:rsidR="00D45871" w:rsidRDefault="00D45871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1E8DC25" w14:textId="77777777" w:rsidR="00995FAB" w:rsidRDefault="000E2F67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8D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B87077">
        <w:rPr>
          <w:rFonts w:ascii="Times New Roman" w:hAnsi="Times New Roman" w:cs="Times New Roman"/>
          <w:b/>
          <w:sz w:val="24"/>
          <w:szCs w:val="24"/>
        </w:rPr>
        <w:t>2</w:t>
      </w:r>
      <w:r w:rsidRPr="00383E8D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823BD8" w14:textId="4A942F56" w:rsidR="00E97D5E" w:rsidRDefault="00E97D5E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834D8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плановых проверок, проведённых в </w:t>
      </w:r>
      <w:r>
        <w:rPr>
          <w:rFonts w:ascii="Times New Roman" w:hAnsi="Times New Roman" w:cs="Times New Roman"/>
          <w:b/>
          <w:sz w:val="24"/>
          <w:szCs w:val="24"/>
        </w:rPr>
        <w:t>августе</w:t>
      </w:r>
      <w:r w:rsidRPr="00A834D8">
        <w:rPr>
          <w:rFonts w:ascii="Times New Roman" w:hAnsi="Times New Roman" w:cs="Times New Roman"/>
          <w:b/>
          <w:sz w:val="24"/>
          <w:szCs w:val="24"/>
        </w:rPr>
        <w:t xml:space="preserve"> 2021 г</w:t>
      </w:r>
      <w:r>
        <w:rPr>
          <w:rFonts w:ascii="Times New Roman" w:hAnsi="Times New Roman" w:cs="Times New Roman"/>
          <w:b/>
          <w:sz w:val="24"/>
          <w:szCs w:val="24"/>
        </w:rPr>
        <w:t>.»</w:t>
      </w:r>
    </w:p>
    <w:p w14:paraId="60AD36AC" w14:textId="15353448" w:rsidR="000E2F67" w:rsidRDefault="00900992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735472FA" w:rsidR="00E97D5E" w:rsidRDefault="00E97D5E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Ландышев</w:t>
      </w:r>
      <w:r w:rsidR="006A48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Г. Ф.</w:t>
      </w:r>
      <w:r w:rsidRPr="0012414E">
        <w:rPr>
          <w:rFonts w:ascii="Times New Roman" w:hAnsi="Times New Roman" w:cs="Times New Roman"/>
          <w:sz w:val="24"/>
          <w:szCs w:val="24"/>
        </w:rPr>
        <w:t xml:space="preserve"> сообщила присутствующим о результатах плановых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14E">
        <w:rPr>
          <w:rFonts w:ascii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2414E">
        <w:rPr>
          <w:rFonts w:ascii="Times New Roman" w:hAnsi="Times New Roman" w:cs="Times New Roman"/>
          <w:sz w:val="24"/>
          <w:szCs w:val="24"/>
        </w:rPr>
        <w:t xml:space="preserve">нных </w:t>
      </w:r>
      <w:r w:rsidRPr="00A834D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A834D8">
        <w:rPr>
          <w:rFonts w:ascii="Times New Roman" w:hAnsi="Times New Roman" w:cs="Times New Roman"/>
          <w:sz w:val="24"/>
          <w:szCs w:val="24"/>
        </w:rPr>
        <w:t xml:space="preserve"> 2021 </w:t>
      </w:r>
      <w:r w:rsidRPr="0012414E">
        <w:rPr>
          <w:rFonts w:ascii="Times New Roman" w:hAnsi="Times New Roman" w:cs="Times New Roman"/>
          <w:sz w:val="24"/>
          <w:szCs w:val="24"/>
        </w:rPr>
        <w:t>г.</w:t>
      </w:r>
    </w:p>
    <w:p w14:paraId="0A9411DD" w14:textId="5E7239BC" w:rsidR="00290D4D" w:rsidRDefault="00E97D5E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2414E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290D4D">
        <w:rPr>
          <w:rFonts w:ascii="Times New Roman" w:hAnsi="Times New Roman" w:cs="Times New Roman"/>
          <w:sz w:val="24"/>
          <w:szCs w:val="24"/>
        </w:rPr>
        <w:t>П</w:t>
      </w:r>
      <w:r w:rsidRPr="0012414E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414E">
        <w:rPr>
          <w:rFonts w:ascii="Times New Roman" w:hAnsi="Times New Roman" w:cs="Times New Roman"/>
          <w:sz w:val="24"/>
          <w:szCs w:val="24"/>
        </w:rPr>
        <w:t xml:space="preserve"> проверок на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2414E">
        <w:rPr>
          <w:rFonts w:ascii="Times New Roman" w:hAnsi="Times New Roman" w:cs="Times New Roman"/>
          <w:sz w:val="24"/>
          <w:szCs w:val="24"/>
        </w:rPr>
        <w:t>г</w:t>
      </w:r>
      <w:r w:rsidR="006E10A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, утверждённому</w:t>
      </w:r>
      <w:r w:rsidRPr="0012414E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</w:t>
      </w:r>
      <w:r>
        <w:rPr>
          <w:rFonts w:ascii="Times New Roman" w:hAnsi="Times New Roman" w:cs="Times New Roman"/>
          <w:sz w:val="24"/>
          <w:szCs w:val="24"/>
        </w:rPr>
        <w:t>(протокол №21 от 24.12.2020), в</w:t>
      </w:r>
      <w:r w:rsidRPr="0012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A83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</w:t>
      </w:r>
      <w:r w:rsidR="002D5347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 xml:space="preserve">было запланировано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D4D">
        <w:rPr>
          <w:rFonts w:ascii="Times New Roman" w:hAnsi="Times New Roman" w:cs="Times New Roman"/>
          <w:sz w:val="24"/>
          <w:szCs w:val="24"/>
        </w:rPr>
        <w:t xml:space="preserve">и проверено </w:t>
      </w:r>
      <w:r w:rsidRPr="008278AB">
        <w:rPr>
          <w:rFonts w:ascii="Times New Roman" w:hAnsi="Times New Roman" w:cs="Times New Roman"/>
          <w:b/>
          <w:sz w:val="24"/>
          <w:szCs w:val="24"/>
        </w:rPr>
        <w:t>6</w:t>
      </w:r>
      <w:r w:rsidRPr="0012414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290D4D">
        <w:rPr>
          <w:rFonts w:ascii="Times New Roman" w:hAnsi="Times New Roman" w:cs="Times New Roman"/>
          <w:sz w:val="24"/>
          <w:szCs w:val="24"/>
        </w:rPr>
        <w:t xml:space="preserve">: </w:t>
      </w:r>
      <w:r w:rsidR="00290D4D" w:rsidRPr="00865534">
        <w:rPr>
          <w:rFonts w:ascii="Times New Roman" w:hAnsi="Times New Roman"/>
          <w:sz w:val="24"/>
          <w:szCs w:val="24"/>
        </w:rPr>
        <w:t>ООО «</w:t>
      </w:r>
      <w:proofErr w:type="gramStart"/>
      <w:r w:rsidR="00290D4D" w:rsidRPr="00865534">
        <w:rPr>
          <w:rFonts w:ascii="Times New Roman" w:hAnsi="Times New Roman"/>
          <w:sz w:val="24"/>
          <w:szCs w:val="24"/>
        </w:rPr>
        <w:t>Марийский</w:t>
      </w:r>
      <w:proofErr w:type="gramEnd"/>
      <w:r w:rsidR="00290D4D" w:rsidRPr="00865534">
        <w:rPr>
          <w:rFonts w:ascii="Times New Roman" w:hAnsi="Times New Roman"/>
          <w:sz w:val="24"/>
          <w:szCs w:val="24"/>
        </w:rPr>
        <w:t xml:space="preserve"> НПЗ»</w:t>
      </w:r>
      <w:r w:rsidR="00290D4D">
        <w:rPr>
          <w:rFonts w:ascii="Times New Roman" w:hAnsi="Times New Roman"/>
          <w:sz w:val="24"/>
          <w:szCs w:val="24"/>
        </w:rPr>
        <w:t xml:space="preserve">, </w:t>
      </w:r>
      <w:r w:rsidR="00290D4D" w:rsidRPr="00865534">
        <w:rPr>
          <w:rFonts w:ascii="Times New Roman" w:hAnsi="Times New Roman"/>
          <w:sz w:val="24"/>
          <w:szCs w:val="24"/>
        </w:rPr>
        <w:t>ООО «</w:t>
      </w:r>
      <w:proofErr w:type="spellStart"/>
      <w:r w:rsidR="00290D4D" w:rsidRPr="00865534">
        <w:rPr>
          <w:rFonts w:ascii="Times New Roman" w:hAnsi="Times New Roman"/>
          <w:sz w:val="24"/>
          <w:szCs w:val="24"/>
        </w:rPr>
        <w:t>Бурводстрой</w:t>
      </w:r>
      <w:proofErr w:type="spellEnd"/>
      <w:r w:rsidR="00290D4D" w:rsidRPr="00865534">
        <w:rPr>
          <w:rFonts w:ascii="Times New Roman" w:hAnsi="Times New Roman"/>
          <w:sz w:val="24"/>
          <w:szCs w:val="24"/>
        </w:rPr>
        <w:t>»</w:t>
      </w:r>
      <w:r w:rsidR="00290D4D">
        <w:rPr>
          <w:rFonts w:ascii="Times New Roman" w:hAnsi="Times New Roman"/>
          <w:sz w:val="24"/>
          <w:szCs w:val="24"/>
        </w:rPr>
        <w:t xml:space="preserve">, </w:t>
      </w:r>
      <w:r w:rsidR="00290D4D" w:rsidRPr="00865534">
        <w:rPr>
          <w:rFonts w:ascii="Times New Roman" w:hAnsi="Times New Roman"/>
          <w:sz w:val="24"/>
          <w:szCs w:val="24"/>
        </w:rPr>
        <w:t>АО ПЗ «</w:t>
      </w:r>
      <w:proofErr w:type="spellStart"/>
      <w:r w:rsidR="00290D4D" w:rsidRPr="00865534">
        <w:rPr>
          <w:rFonts w:ascii="Times New Roman" w:hAnsi="Times New Roman"/>
          <w:sz w:val="24"/>
          <w:szCs w:val="24"/>
        </w:rPr>
        <w:t>Шойбулакский</w:t>
      </w:r>
      <w:proofErr w:type="spellEnd"/>
      <w:r w:rsidR="00290D4D" w:rsidRPr="00865534">
        <w:rPr>
          <w:rFonts w:ascii="Times New Roman" w:hAnsi="Times New Roman"/>
          <w:sz w:val="24"/>
          <w:szCs w:val="24"/>
        </w:rPr>
        <w:t>»</w:t>
      </w:r>
      <w:r w:rsidR="00290D4D">
        <w:rPr>
          <w:rFonts w:ascii="Times New Roman" w:hAnsi="Times New Roman"/>
          <w:sz w:val="24"/>
          <w:szCs w:val="24"/>
        </w:rPr>
        <w:t xml:space="preserve">, </w:t>
      </w:r>
      <w:r w:rsidR="00290D4D" w:rsidRPr="00865534">
        <w:rPr>
          <w:rFonts w:ascii="Times New Roman" w:hAnsi="Times New Roman"/>
          <w:sz w:val="24"/>
          <w:szCs w:val="24"/>
        </w:rPr>
        <w:t>ООО «</w:t>
      </w:r>
      <w:proofErr w:type="spellStart"/>
      <w:r w:rsidR="00290D4D" w:rsidRPr="00865534">
        <w:rPr>
          <w:rFonts w:ascii="Times New Roman" w:hAnsi="Times New Roman"/>
          <w:sz w:val="24"/>
          <w:szCs w:val="24"/>
        </w:rPr>
        <w:t>Марводстрой</w:t>
      </w:r>
      <w:proofErr w:type="spellEnd"/>
      <w:r w:rsidR="00290D4D" w:rsidRPr="00865534">
        <w:rPr>
          <w:rFonts w:ascii="Times New Roman" w:hAnsi="Times New Roman"/>
          <w:sz w:val="24"/>
          <w:szCs w:val="24"/>
        </w:rPr>
        <w:t>»</w:t>
      </w:r>
      <w:r w:rsidR="00290D4D">
        <w:rPr>
          <w:rFonts w:ascii="Times New Roman" w:hAnsi="Times New Roman"/>
          <w:sz w:val="24"/>
          <w:szCs w:val="24"/>
        </w:rPr>
        <w:t xml:space="preserve">, </w:t>
      </w:r>
      <w:r w:rsidR="00290D4D" w:rsidRPr="00865534">
        <w:rPr>
          <w:rFonts w:ascii="Times New Roman" w:hAnsi="Times New Roman"/>
          <w:sz w:val="24"/>
          <w:szCs w:val="24"/>
        </w:rPr>
        <w:t>ООО «</w:t>
      </w:r>
      <w:proofErr w:type="spellStart"/>
      <w:r w:rsidR="00290D4D" w:rsidRPr="00865534">
        <w:rPr>
          <w:rFonts w:ascii="Times New Roman" w:hAnsi="Times New Roman"/>
          <w:sz w:val="24"/>
          <w:szCs w:val="24"/>
        </w:rPr>
        <w:t>Технострой</w:t>
      </w:r>
      <w:proofErr w:type="spellEnd"/>
      <w:r w:rsidR="00290D4D" w:rsidRPr="00865534">
        <w:rPr>
          <w:rFonts w:ascii="Times New Roman" w:hAnsi="Times New Roman"/>
          <w:sz w:val="24"/>
          <w:szCs w:val="24"/>
        </w:rPr>
        <w:t>»</w:t>
      </w:r>
      <w:r w:rsidR="00290D4D">
        <w:rPr>
          <w:rFonts w:ascii="Times New Roman" w:hAnsi="Times New Roman"/>
          <w:sz w:val="24"/>
          <w:szCs w:val="24"/>
        </w:rPr>
        <w:t xml:space="preserve">, </w:t>
      </w:r>
      <w:r w:rsidR="00290D4D" w:rsidRPr="00865534">
        <w:rPr>
          <w:rFonts w:ascii="Times New Roman" w:hAnsi="Times New Roman"/>
          <w:sz w:val="24"/>
          <w:szCs w:val="24"/>
        </w:rPr>
        <w:t>ООО «</w:t>
      </w:r>
      <w:proofErr w:type="spellStart"/>
      <w:r w:rsidR="00290D4D" w:rsidRPr="00865534">
        <w:rPr>
          <w:rFonts w:ascii="Times New Roman" w:hAnsi="Times New Roman"/>
          <w:sz w:val="24"/>
          <w:szCs w:val="24"/>
        </w:rPr>
        <w:t>ВелесСтрой</w:t>
      </w:r>
      <w:proofErr w:type="spellEnd"/>
      <w:r w:rsidR="00290D4D" w:rsidRPr="00865534">
        <w:rPr>
          <w:rFonts w:ascii="Times New Roman" w:hAnsi="Times New Roman"/>
          <w:sz w:val="24"/>
          <w:szCs w:val="24"/>
        </w:rPr>
        <w:t>»</w:t>
      </w:r>
      <w:r w:rsidR="00290D4D">
        <w:rPr>
          <w:rFonts w:ascii="Times New Roman" w:hAnsi="Times New Roman"/>
          <w:sz w:val="24"/>
          <w:szCs w:val="24"/>
        </w:rPr>
        <w:t>.</w:t>
      </w:r>
    </w:p>
    <w:p w14:paraId="53A18F2B" w14:textId="12881B82" w:rsidR="00E97D5E" w:rsidRPr="00507579" w:rsidRDefault="00E97D5E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АСРО «ГС РМЭ» нарушения не выявлены </w:t>
      </w:r>
      <w:r w:rsidR="00290D4D">
        <w:rPr>
          <w:rFonts w:ascii="Times New Roman" w:hAnsi="Times New Roman" w:cs="Times New Roman"/>
          <w:sz w:val="24"/>
          <w:szCs w:val="24"/>
        </w:rPr>
        <w:t>ни в одной из проверенных организаций.</w:t>
      </w:r>
    </w:p>
    <w:p w14:paraId="7DF85992" w14:textId="5E2F340E" w:rsidR="00E97D5E" w:rsidRDefault="00E97D5E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14:paraId="3B912502" w14:textId="789BE002" w:rsidR="00E97D5E" w:rsidRDefault="00E97D5E" w:rsidP="00202FC0">
      <w:pPr>
        <w:pStyle w:val="ConsPlusNonformat"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Вафин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>Р. предложил:</w:t>
      </w:r>
    </w:p>
    <w:p w14:paraId="6AE5A692" w14:textId="158CB5A2" w:rsidR="00E97D5E" w:rsidRDefault="00E97D5E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645">
        <w:rPr>
          <w:rFonts w:ascii="Times New Roman" w:hAnsi="Times New Roman" w:cs="Times New Roman"/>
          <w:sz w:val="24"/>
          <w:szCs w:val="24"/>
        </w:rPr>
        <w:t xml:space="preserve">Акты плановых проверок </w:t>
      </w:r>
      <w:r w:rsidRPr="0021429E">
        <w:rPr>
          <w:rFonts w:ascii="Times New Roman" w:hAnsi="Times New Roman" w:cs="Times New Roman"/>
          <w:sz w:val="24"/>
          <w:szCs w:val="24"/>
        </w:rPr>
        <w:t>членов АСРО «ГС РМЭ»</w:t>
      </w:r>
      <w:r>
        <w:rPr>
          <w:rFonts w:ascii="Times New Roman" w:hAnsi="Times New Roman" w:cs="Times New Roman"/>
          <w:sz w:val="24"/>
          <w:szCs w:val="24"/>
        </w:rPr>
        <w:t xml:space="preserve">, у которых нарушения не выявлены, </w:t>
      </w:r>
      <w:r w:rsidRPr="001B0645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дела членов АСРО «ГС РМЭ».</w:t>
      </w:r>
    </w:p>
    <w:p w14:paraId="27E83647" w14:textId="60BA1329" w:rsidR="00E97D5E" w:rsidRPr="00424C9F" w:rsidRDefault="00900992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27713FE" w14:textId="7EDB56D3" w:rsidR="00E97D5E" w:rsidRDefault="00E97D5E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0645">
        <w:rPr>
          <w:rFonts w:ascii="Times New Roman" w:hAnsi="Times New Roman" w:cs="Times New Roman"/>
          <w:sz w:val="24"/>
          <w:szCs w:val="24"/>
        </w:rPr>
        <w:t xml:space="preserve">Акты плановых проверок </w:t>
      </w:r>
      <w:r>
        <w:rPr>
          <w:rFonts w:ascii="Times New Roman" w:hAnsi="Times New Roman" w:cs="Times New Roman"/>
          <w:sz w:val="24"/>
          <w:szCs w:val="24"/>
        </w:rPr>
        <w:t>без нарушений организаций</w:t>
      </w:r>
      <w:r w:rsidRPr="001B0645">
        <w:rPr>
          <w:rFonts w:ascii="Times New Roman" w:hAnsi="Times New Roman" w:cs="Times New Roman"/>
          <w:sz w:val="24"/>
          <w:szCs w:val="24"/>
        </w:rPr>
        <w:t>:</w:t>
      </w:r>
      <w:r w:rsidRPr="00D26167">
        <w:rPr>
          <w:rFonts w:ascii="Times New Roman" w:hAnsi="Times New Roman" w:cs="Times New Roman"/>
          <w:sz w:val="24"/>
          <w:szCs w:val="24"/>
        </w:rPr>
        <w:t xml:space="preserve"> </w:t>
      </w:r>
      <w:r w:rsidRPr="00184B57">
        <w:rPr>
          <w:rFonts w:ascii="Times New Roman" w:hAnsi="Times New Roman" w:cs="Times New Roman"/>
          <w:b/>
          <w:sz w:val="24"/>
          <w:szCs w:val="24"/>
        </w:rPr>
        <w:t>ООО «Марийский НПЗ», ООО «</w:t>
      </w:r>
      <w:proofErr w:type="spellStart"/>
      <w:r w:rsidRPr="00184B57">
        <w:rPr>
          <w:rFonts w:ascii="Times New Roman" w:hAnsi="Times New Roman" w:cs="Times New Roman"/>
          <w:b/>
          <w:sz w:val="24"/>
          <w:szCs w:val="24"/>
        </w:rPr>
        <w:t>Бурводстрой</w:t>
      </w:r>
      <w:proofErr w:type="spellEnd"/>
      <w:r w:rsidRPr="00184B57">
        <w:rPr>
          <w:rFonts w:ascii="Times New Roman" w:hAnsi="Times New Roman" w:cs="Times New Roman"/>
          <w:b/>
          <w:sz w:val="24"/>
          <w:szCs w:val="24"/>
        </w:rPr>
        <w:t>», АО ПЗ «</w:t>
      </w:r>
      <w:proofErr w:type="spellStart"/>
      <w:r w:rsidRPr="00184B57">
        <w:rPr>
          <w:rFonts w:ascii="Times New Roman" w:hAnsi="Times New Roman" w:cs="Times New Roman"/>
          <w:b/>
          <w:sz w:val="24"/>
          <w:szCs w:val="24"/>
        </w:rPr>
        <w:t>Шойбулакский</w:t>
      </w:r>
      <w:proofErr w:type="spellEnd"/>
      <w:r w:rsidRPr="00184B57">
        <w:rPr>
          <w:rFonts w:ascii="Times New Roman" w:hAnsi="Times New Roman" w:cs="Times New Roman"/>
          <w:b/>
          <w:sz w:val="24"/>
          <w:szCs w:val="24"/>
        </w:rPr>
        <w:t>», ООО «</w:t>
      </w:r>
      <w:proofErr w:type="spellStart"/>
      <w:r w:rsidRPr="00184B57">
        <w:rPr>
          <w:rFonts w:ascii="Times New Roman" w:hAnsi="Times New Roman" w:cs="Times New Roman"/>
          <w:b/>
          <w:sz w:val="24"/>
          <w:szCs w:val="24"/>
        </w:rPr>
        <w:t>Марводстрой</w:t>
      </w:r>
      <w:proofErr w:type="spellEnd"/>
      <w:r w:rsidRPr="00184B57">
        <w:rPr>
          <w:rFonts w:ascii="Times New Roman" w:hAnsi="Times New Roman" w:cs="Times New Roman"/>
          <w:b/>
          <w:sz w:val="24"/>
          <w:szCs w:val="24"/>
        </w:rPr>
        <w:t>», ООО «</w:t>
      </w:r>
      <w:proofErr w:type="spellStart"/>
      <w:r w:rsidRPr="00184B57">
        <w:rPr>
          <w:rFonts w:ascii="Times New Roman" w:hAnsi="Times New Roman" w:cs="Times New Roman"/>
          <w:b/>
          <w:sz w:val="24"/>
          <w:szCs w:val="24"/>
        </w:rPr>
        <w:t>Технострой</w:t>
      </w:r>
      <w:proofErr w:type="spellEnd"/>
      <w:r w:rsidRPr="00184B57">
        <w:rPr>
          <w:rFonts w:ascii="Times New Roman" w:hAnsi="Times New Roman" w:cs="Times New Roman"/>
          <w:b/>
          <w:sz w:val="24"/>
          <w:szCs w:val="24"/>
        </w:rPr>
        <w:t>», ООО «</w:t>
      </w:r>
      <w:proofErr w:type="spellStart"/>
      <w:r w:rsidRPr="00184B57">
        <w:rPr>
          <w:rFonts w:ascii="Times New Roman" w:hAnsi="Times New Roman" w:cs="Times New Roman"/>
          <w:b/>
          <w:sz w:val="24"/>
          <w:szCs w:val="24"/>
        </w:rPr>
        <w:t>ВелесСтрой</w:t>
      </w:r>
      <w:proofErr w:type="spellEnd"/>
      <w:r w:rsidRPr="00184B57">
        <w:rPr>
          <w:rFonts w:ascii="Times New Roman" w:hAnsi="Times New Roman" w:cs="Times New Roman"/>
          <w:b/>
          <w:sz w:val="24"/>
          <w:szCs w:val="24"/>
        </w:rPr>
        <w:t>»</w:t>
      </w:r>
      <w:r w:rsidRPr="001B0645"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45">
        <w:rPr>
          <w:rFonts w:ascii="Times New Roman" w:hAnsi="Times New Roman" w:cs="Times New Roman"/>
          <w:sz w:val="24"/>
          <w:szCs w:val="24"/>
        </w:rPr>
        <w:t>и передать для приобщения в дела членов АСРО «ГС РМЭ».</w:t>
      </w:r>
    </w:p>
    <w:p w14:paraId="6A215D57" w14:textId="77777777" w:rsidR="000B22A8" w:rsidRDefault="000B22A8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A4646F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E9418" w14:textId="77777777" w:rsidR="000E2F67" w:rsidRPr="00556025" w:rsidRDefault="000E2F67" w:rsidP="00202FC0">
      <w:pPr>
        <w:pStyle w:val="ConsPlusNonformat"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F8DE1B5" w14:textId="4BF91315" w:rsidR="00383E8D" w:rsidRDefault="00383E8D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8D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B87077">
        <w:rPr>
          <w:rFonts w:ascii="Times New Roman" w:hAnsi="Times New Roman" w:cs="Times New Roman"/>
          <w:b/>
          <w:sz w:val="24"/>
          <w:szCs w:val="24"/>
        </w:rPr>
        <w:t>3</w:t>
      </w:r>
      <w:r w:rsidRPr="00383E8D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C8255" w14:textId="6F9CE61F" w:rsidR="00383E8D" w:rsidRDefault="00383E8D" w:rsidP="00202FC0">
      <w:pPr>
        <w:pStyle w:val="ConsPlusNonformat"/>
        <w:widowControl/>
        <w:spacing w:line="242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«Разное»</w:t>
      </w:r>
    </w:p>
    <w:p w14:paraId="4AA0D058" w14:textId="77777777" w:rsidR="00383E8D" w:rsidRDefault="00383E8D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9B055BB" w14:textId="44D3FE22" w:rsidR="00257667" w:rsidRDefault="00900992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00992">
        <w:rPr>
          <w:rFonts w:ascii="Times New Roman" w:hAnsi="Times New Roman" w:cs="Times New Roman"/>
          <w:sz w:val="24"/>
          <w:szCs w:val="24"/>
        </w:rPr>
        <w:t>Ландышев</w:t>
      </w:r>
      <w:r w:rsidR="006A4849">
        <w:rPr>
          <w:rFonts w:ascii="Times New Roman" w:hAnsi="Times New Roman" w:cs="Times New Roman"/>
          <w:sz w:val="24"/>
          <w:szCs w:val="24"/>
        </w:rPr>
        <w:t>а</w:t>
      </w:r>
      <w:r w:rsidRPr="00900992">
        <w:rPr>
          <w:rFonts w:ascii="Times New Roman" w:hAnsi="Times New Roman" w:cs="Times New Roman"/>
          <w:sz w:val="24"/>
          <w:szCs w:val="24"/>
        </w:rPr>
        <w:t xml:space="preserve"> Г.</w:t>
      </w:r>
      <w:r w:rsidR="006A4849">
        <w:rPr>
          <w:rFonts w:ascii="Times New Roman" w:hAnsi="Times New Roman" w:cs="Times New Roman"/>
          <w:sz w:val="24"/>
          <w:szCs w:val="24"/>
        </w:rPr>
        <w:t xml:space="preserve"> </w:t>
      </w:r>
      <w:r w:rsidRPr="00900992">
        <w:rPr>
          <w:rFonts w:ascii="Times New Roman" w:hAnsi="Times New Roman" w:cs="Times New Roman"/>
          <w:sz w:val="24"/>
          <w:szCs w:val="24"/>
        </w:rPr>
        <w:t xml:space="preserve">Ф. сообщила, что в адрес АСРО «ГС РМЭ» поступило </w:t>
      </w:r>
      <w:r w:rsidR="00257667">
        <w:rPr>
          <w:rFonts w:ascii="Times New Roman" w:hAnsi="Times New Roman" w:cs="Times New Roman"/>
          <w:sz w:val="24"/>
          <w:szCs w:val="24"/>
        </w:rPr>
        <w:t xml:space="preserve">2 </w:t>
      </w:r>
      <w:r w:rsidRPr="00900992">
        <w:rPr>
          <w:rFonts w:ascii="Times New Roman" w:hAnsi="Times New Roman" w:cs="Times New Roman"/>
          <w:sz w:val="24"/>
          <w:szCs w:val="24"/>
        </w:rPr>
        <w:t>Уведомлени</w:t>
      </w:r>
      <w:r w:rsidR="00257667">
        <w:rPr>
          <w:rFonts w:ascii="Times New Roman" w:hAnsi="Times New Roman" w:cs="Times New Roman"/>
          <w:sz w:val="24"/>
          <w:szCs w:val="24"/>
        </w:rPr>
        <w:t>я</w:t>
      </w:r>
      <w:r w:rsidRPr="00900992">
        <w:rPr>
          <w:rFonts w:ascii="Times New Roman" w:hAnsi="Times New Roman" w:cs="Times New Roman"/>
          <w:sz w:val="24"/>
          <w:szCs w:val="24"/>
        </w:rPr>
        <w:t xml:space="preserve"> Инспекции государственного строительного надзора Республики Татарстан о выявленных нарушениях, допущенных членом АСРО «ГС РМЭ» </w:t>
      </w:r>
      <w:r w:rsidRPr="00184B57">
        <w:rPr>
          <w:rFonts w:ascii="Times New Roman" w:hAnsi="Times New Roman" w:cs="Times New Roman"/>
          <w:b/>
          <w:sz w:val="24"/>
          <w:szCs w:val="24"/>
        </w:rPr>
        <w:t>ООО «Аманат»</w:t>
      </w:r>
      <w:r w:rsidR="00EF76D5">
        <w:rPr>
          <w:rFonts w:ascii="Times New Roman" w:hAnsi="Times New Roman" w:cs="Times New Roman"/>
          <w:sz w:val="24"/>
          <w:szCs w:val="24"/>
        </w:rPr>
        <w:t xml:space="preserve"> (ИНН 1224002454)</w:t>
      </w:r>
      <w:r w:rsidRPr="00900992">
        <w:rPr>
          <w:rFonts w:ascii="Times New Roman" w:hAnsi="Times New Roman" w:cs="Times New Roman"/>
          <w:sz w:val="24"/>
          <w:szCs w:val="24"/>
        </w:rPr>
        <w:t>, осуществляющем строительство объект</w:t>
      </w:r>
      <w:r w:rsidR="00257667">
        <w:rPr>
          <w:rFonts w:ascii="Times New Roman" w:hAnsi="Times New Roman" w:cs="Times New Roman"/>
          <w:sz w:val="24"/>
          <w:szCs w:val="24"/>
        </w:rPr>
        <w:t>ов</w:t>
      </w:r>
      <w:r w:rsidRPr="0090099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EF76D5">
        <w:rPr>
          <w:rFonts w:ascii="Times New Roman" w:hAnsi="Times New Roman" w:cs="Times New Roman"/>
          <w:sz w:val="24"/>
          <w:szCs w:val="24"/>
        </w:rPr>
        <w:t>:</w:t>
      </w:r>
      <w:r w:rsidRPr="00900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9CD7F" w14:textId="06A31901" w:rsidR="00900992" w:rsidRPr="00900992" w:rsidRDefault="00257667" w:rsidP="00202FC0">
      <w:pPr>
        <w:pStyle w:val="ConsPlusNonformat"/>
        <w:widowControl/>
        <w:spacing w:line="242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D45871">
        <w:rPr>
          <w:rFonts w:ascii="Times New Roman" w:hAnsi="Times New Roman" w:cs="Times New Roman"/>
          <w:sz w:val="24"/>
          <w:szCs w:val="24"/>
        </w:rPr>
        <w:t>1.</w:t>
      </w:r>
      <w:r w:rsidRPr="0041007E">
        <w:rPr>
          <w:rFonts w:ascii="Times New Roman" w:hAnsi="Times New Roman" w:cs="Times New Roman"/>
          <w:sz w:val="24"/>
          <w:szCs w:val="24"/>
        </w:rPr>
        <w:t>    </w:t>
      </w:r>
      <w:r w:rsidR="00900992" w:rsidRPr="00900992">
        <w:rPr>
          <w:rFonts w:ascii="Times New Roman" w:hAnsi="Times New Roman" w:cs="Times New Roman"/>
          <w:sz w:val="24"/>
          <w:szCs w:val="24"/>
        </w:rPr>
        <w:t xml:space="preserve">«Жилой комплекс по ул. </w:t>
      </w:r>
      <w:r w:rsidR="00EF76D5">
        <w:rPr>
          <w:rFonts w:ascii="Times New Roman" w:hAnsi="Times New Roman" w:cs="Times New Roman"/>
          <w:sz w:val="24"/>
          <w:szCs w:val="24"/>
        </w:rPr>
        <w:t>А. Кутуя</w:t>
      </w:r>
      <w:r w:rsidR="00900992" w:rsidRPr="00900992">
        <w:rPr>
          <w:rFonts w:ascii="Times New Roman" w:hAnsi="Times New Roman" w:cs="Times New Roman"/>
          <w:sz w:val="24"/>
          <w:szCs w:val="24"/>
        </w:rPr>
        <w:t xml:space="preserve"> в Советском районе г. Казани. Жилой дом №2</w:t>
      </w:r>
      <w:r w:rsidR="00EF76D5">
        <w:rPr>
          <w:rFonts w:ascii="Times New Roman" w:hAnsi="Times New Roman" w:cs="Times New Roman"/>
          <w:sz w:val="24"/>
          <w:szCs w:val="24"/>
        </w:rPr>
        <w:t>»,</w:t>
      </w:r>
      <w:r w:rsidR="00900992" w:rsidRPr="00900992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00992" w:rsidRPr="00900992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г. Казань, Советский район</w:t>
      </w:r>
      <w:r w:rsidR="00EF76D5">
        <w:rPr>
          <w:rFonts w:ascii="Times New Roman" w:hAnsi="Times New Roman" w:cs="Times New Roman"/>
          <w:sz w:val="24"/>
          <w:szCs w:val="24"/>
        </w:rPr>
        <w:t>, ул. Аделя Кутуя.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667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7667">
        <w:rPr>
          <w:rFonts w:ascii="Times New Roman" w:hAnsi="Times New Roman" w:cs="Times New Roman"/>
          <w:sz w:val="24"/>
          <w:szCs w:val="24"/>
        </w:rPr>
        <w:t xml:space="preserve"> №12-19/0763-01 от 24.08.2021</w:t>
      </w:r>
      <w:r>
        <w:rPr>
          <w:rFonts w:ascii="Times New Roman" w:hAnsi="Times New Roman" w:cs="Times New Roman"/>
          <w:sz w:val="24"/>
          <w:szCs w:val="24"/>
        </w:rPr>
        <w:t>, акт проверки №12-12/0805 от 24.08.2021.</w:t>
      </w:r>
    </w:p>
    <w:p w14:paraId="7D2A51F5" w14:textId="01401E11" w:rsidR="00257667" w:rsidRPr="00900992" w:rsidRDefault="00257667" w:rsidP="00202FC0">
      <w:pPr>
        <w:pStyle w:val="ConsPlusNonformat"/>
        <w:widowControl/>
        <w:spacing w:line="242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5871">
        <w:rPr>
          <w:rFonts w:ascii="Times New Roman" w:hAnsi="Times New Roman" w:cs="Times New Roman"/>
          <w:sz w:val="24"/>
          <w:szCs w:val="24"/>
        </w:rPr>
        <w:t>.</w:t>
      </w:r>
      <w:r w:rsidRPr="0041007E">
        <w:rPr>
          <w:rFonts w:ascii="Times New Roman" w:hAnsi="Times New Roman" w:cs="Times New Roman"/>
          <w:sz w:val="24"/>
          <w:szCs w:val="24"/>
        </w:rPr>
        <w:t>    </w:t>
      </w:r>
      <w:r w:rsidRPr="00900992">
        <w:rPr>
          <w:rFonts w:ascii="Times New Roman" w:hAnsi="Times New Roman" w:cs="Times New Roman"/>
          <w:sz w:val="24"/>
          <w:szCs w:val="24"/>
        </w:rPr>
        <w:t xml:space="preserve">«Жилой комплекс по ул. </w:t>
      </w:r>
      <w:r>
        <w:rPr>
          <w:rFonts w:ascii="Times New Roman" w:hAnsi="Times New Roman" w:cs="Times New Roman"/>
          <w:sz w:val="24"/>
          <w:szCs w:val="24"/>
        </w:rPr>
        <w:t>А. Кутуя</w:t>
      </w:r>
      <w:r w:rsidRPr="00900992">
        <w:rPr>
          <w:rFonts w:ascii="Times New Roman" w:hAnsi="Times New Roman" w:cs="Times New Roman"/>
          <w:sz w:val="24"/>
          <w:szCs w:val="24"/>
        </w:rPr>
        <w:t xml:space="preserve"> в Советском районе г. Казани. Жилой дом №</w:t>
      </w:r>
      <w:r>
        <w:rPr>
          <w:rFonts w:ascii="Times New Roman" w:hAnsi="Times New Roman" w:cs="Times New Roman"/>
          <w:sz w:val="24"/>
          <w:szCs w:val="24"/>
        </w:rPr>
        <w:t>1»,</w:t>
      </w:r>
      <w:r w:rsidRPr="00900992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00992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г. Казань, Советский район</w:t>
      </w:r>
      <w:r>
        <w:rPr>
          <w:rFonts w:ascii="Times New Roman" w:hAnsi="Times New Roman" w:cs="Times New Roman"/>
          <w:sz w:val="24"/>
          <w:szCs w:val="24"/>
        </w:rPr>
        <w:t xml:space="preserve">, ул. Аделя Кутуя. </w:t>
      </w:r>
      <w:r w:rsidRPr="00257667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7667">
        <w:rPr>
          <w:rFonts w:ascii="Times New Roman" w:hAnsi="Times New Roman" w:cs="Times New Roman"/>
          <w:sz w:val="24"/>
          <w:szCs w:val="24"/>
        </w:rPr>
        <w:t xml:space="preserve"> №12-19/</w:t>
      </w:r>
      <w:r>
        <w:rPr>
          <w:rFonts w:ascii="Times New Roman" w:hAnsi="Times New Roman" w:cs="Times New Roman"/>
          <w:sz w:val="24"/>
          <w:szCs w:val="24"/>
        </w:rPr>
        <w:t>0862</w:t>
      </w:r>
      <w:r w:rsidRPr="00257667">
        <w:rPr>
          <w:rFonts w:ascii="Times New Roman" w:hAnsi="Times New Roman" w:cs="Times New Roman"/>
          <w:sz w:val="24"/>
          <w:szCs w:val="24"/>
        </w:rPr>
        <w:t xml:space="preserve">-01 от </w:t>
      </w:r>
      <w:r>
        <w:rPr>
          <w:rFonts w:ascii="Times New Roman" w:hAnsi="Times New Roman" w:cs="Times New Roman"/>
          <w:sz w:val="24"/>
          <w:szCs w:val="24"/>
        </w:rPr>
        <w:t>03.09</w:t>
      </w:r>
      <w:r w:rsidRPr="0025766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, акт проверки №12-12/0830 от 31.08.2021.</w:t>
      </w:r>
    </w:p>
    <w:p w14:paraId="107D7BDF" w14:textId="4ACDDD6F" w:rsidR="00900992" w:rsidRPr="00900992" w:rsidRDefault="00900992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00992">
        <w:rPr>
          <w:rFonts w:ascii="Times New Roman" w:hAnsi="Times New Roman" w:cs="Times New Roman"/>
          <w:sz w:val="24"/>
          <w:szCs w:val="24"/>
        </w:rPr>
        <w:t>В адрес ООО «Аманат» был</w:t>
      </w:r>
      <w:r w:rsidR="00257667">
        <w:rPr>
          <w:rFonts w:ascii="Times New Roman" w:hAnsi="Times New Roman" w:cs="Times New Roman"/>
          <w:sz w:val="24"/>
          <w:szCs w:val="24"/>
        </w:rPr>
        <w:t>и</w:t>
      </w:r>
      <w:r w:rsidRPr="00900992">
        <w:rPr>
          <w:rFonts w:ascii="Times New Roman" w:hAnsi="Times New Roman" w:cs="Times New Roman"/>
          <w:sz w:val="24"/>
          <w:szCs w:val="24"/>
        </w:rPr>
        <w:t xml:space="preserve"> н</w:t>
      </w:r>
      <w:r w:rsidR="00D90768">
        <w:rPr>
          <w:rFonts w:ascii="Times New Roman" w:hAnsi="Times New Roman" w:cs="Times New Roman"/>
          <w:sz w:val="24"/>
          <w:szCs w:val="24"/>
        </w:rPr>
        <w:t>аправлен</w:t>
      </w:r>
      <w:r w:rsidR="00257667">
        <w:rPr>
          <w:rFonts w:ascii="Times New Roman" w:hAnsi="Times New Roman" w:cs="Times New Roman"/>
          <w:sz w:val="24"/>
          <w:szCs w:val="24"/>
        </w:rPr>
        <w:t>ы</w:t>
      </w:r>
      <w:r w:rsidR="00D90768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257667">
        <w:rPr>
          <w:rFonts w:ascii="Times New Roman" w:hAnsi="Times New Roman" w:cs="Times New Roman"/>
          <w:sz w:val="24"/>
          <w:szCs w:val="24"/>
        </w:rPr>
        <w:t>а</w:t>
      </w:r>
      <w:r w:rsidR="00D90768">
        <w:rPr>
          <w:rFonts w:ascii="Times New Roman" w:hAnsi="Times New Roman" w:cs="Times New Roman"/>
          <w:sz w:val="24"/>
          <w:szCs w:val="24"/>
        </w:rPr>
        <w:t xml:space="preserve"> №383 от 31.08.2021</w:t>
      </w:r>
      <w:r w:rsidR="00257667">
        <w:rPr>
          <w:rFonts w:ascii="Times New Roman" w:hAnsi="Times New Roman" w:cs="Times New Roman"/>
          <w:sz w:val="24"/>
          <w:szCs w:val="24"/>
        </w:rPr>
        <w:t>, №</w:t>
      </w:r>
      <w:r w:rsidR="00730C40">
        <w:rPr>
          <w:rFonts w:ascii="Times New Roman" w:hAnsi="Times New Roman" w:cs="Times New Roman"/>
          <w:sz w:val="24"/>
          <w:szCs w:val="24"/>
        </w:rPr>
        <w:t>390</w:t>
      </w:r>
      <w:r w:rsidR="00257667">
        <w:rPr>
          <w:rFonts w:ascii="Times New Roman" w:hAnsi="Times New Roman" w:cs="Times New Roman"/>
          <w:sz w:val="24"/>
          <w:szCs w:val="24"/>
        </w:rPr>
        <w:t xml:space="preserve"> от 06.09.2021</w:t>
      </w:r>
      <w:r w:rsidRPr="00900992">
        <w:rPr>
          <w:rFonts w:ascii="Times New Roman" w:hAnsi="Times New Roman" w:cs="Times New Roman"/>
          <w:sz w:val="24"/>
          <w:szCs w:val="24"/>
        </w:rPr>
        <w:t xml:space="preserve"> о необходимости устранения замечаний.</w:t>
      </w:r>
    </w:p>
    <w:p w14:paraId="54C6A3EB" w14:textId="11F2D92B" w:rsidR="00900992" w:rsidRDefault="00900992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</w:p>
    <w:p w14:paraId="3905E1B8" w14:textId="34E14BED" w:rsidR="00900992" w:rsidRPr="00900992" w:rsidRDefault="00900992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00992">
        <w:rPr>
          <w:rFonts w:ascii="Times New Roman" w:hAnsi="Times New Roman" w:cs="Times New Roman"/>
          <w:sz w:val="24"/>
          <w:szCs w:val="24"/>
        </w:rPr>
        <w:t>Вафин М.</w:t>
      </w:r>
      <w:r w:rsidR="00D90768">
        <w:rPr>
          <w:rFonts w:ascii="Times New Roman" w:hAnsi="Times New Roman" w:cs="Times New Roman"/>
          <w:sz w:val="24"/>
          <w:szCs w:val="24"/>
        </w:rPr>
        <w:t xml:space="preserve"> </w:t>
      </w:r>
      <w:r w:rsidRPr="00900992">
        <w:rPr>
          <w:rFonts w:ascii="Times New Roman" w:hAnsi="Times New Roman" w:cs="Times New Roman"/>
          <w:sz w:val="24"/>
          <w:szCs w:val="24"/>
        </w:rPr>
        <w:t>Р. предложил полученн</w:t>
      </w:r>
      <w:r w:rsidR="00257667">
        <w:rPr>
          <w:rFonts w:ascii="Times New Roman" w:hAnsi="Times New Roman" w:cs="Times New Roman"/>
          <w:sz w:val="24"/>
          <w:szCs w:val="24"/>
        </w:rPr>
        <w:t>ые</w:t>
      </w:r>
      <w:r w:rsidRPr="00900992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257667">
        <w:rPr>
          <w:rFonts w:ascii="Times New Roman" w:hAnsi="Times New Roman" w:cs="Times New Roman"/>
          <w:sz w:val="24"/>
          <w:szCs w:val="24"/>
        </w:rPr>
        <w:t>я</w:t>
      </w:r>
      <w:r w:rsidRPr="00900992">
        <w:rPr>
          <w:rFonts w:ascii="Times New Roman" w:hAnsi="Times New Roman" w:cs="Times New Roman"/>
          <w:sz w:val="24"/>
          <w:szCs w:val="24"/>
        </w:rPr>
        <w:t xml:space="preserve"> Инспекции государственного строительного надзора Республики Татарстан принять к сведению и осуществлять дальнейший мониторинг у</w:t>
      </w:r>
      <w:r w:rsidR="00D90768">
        <w:rPr>
          <w:rFonts w:ascii="Times New Roman" w:hAnsi="Times New Roman" w:cs="Times New Roman"/>
          <w:sz w:val="24"/>
          <w:szCs w:val="24"/>
        </w:rPr>
        <w:t>странения выявленных нарушений.</w:t>
      </w:r>
    </w:p>
    <w:p w14:paraId="18F8314F" w14:textId="77777777" w:rsidR="00202FC0" w:rsidRDefault="00202FC0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70D17" w14:textId="5B51BDFF" w:rsidR="00900992" w:rsidRPr="00900992" w:rsidRDefault="00900992" w:rsidP="00202FC0">
      <w:pPr>
        <w:pStyle w:val="ConsPlusNonformat"/>
        <w:widowControl/>
        <w:spacing w:before="120" w:line="24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31B1232A" w14:textId="23022AB0" w:rsidR="00900992" w:rsidRPr="00900992" w:rsidRDefault="00900992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00992">
        <w:rPr>
          <w:rFonts w:ascii="Times New Roman" w:hAnsi="Times New Roman" w:cs="Times New Roman"/>
          <w:sz w:val="24"/>
          <w:szCs w:val="24"/>
        </w:rPr>
        <w:t>Полученн</w:t>
      </w:r>
      <w:r w:rsidR="00202FC0">
        <w:rPr>
          <w:rFonts w:ascii="Times New Roman" w:hAnsi="Times New Roman" w:cs="Times New Roman"/>
          <w:sz w:val="24"/>
          <w:szCs w:val="24"/>
        </w:rPr>
        <w:t>ые</w:t>
      </w:r>
      <w:r w:rsidRPr="00900992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202FC0">
        <w:rPr>
          <w:rFonts w:ascii="Times New Roman" w:hAnsi="Times New Roman" w:cs="Times New Roman"/>
          <w:sz w:val="24"/>
          <w:szCs w:val="24"/>
        </w:rPr>
        <w:t>я</w:t>
      </w:r>
      <w:r w:rsidRPr="00900992">
        <w:rPr>
          <w:rFonts w:ascii="Times New Roman" w:hAnsi="Times New Roman" w:cs="Times New Roman"/>
          <w:sz w:val="24"/>
          <w:szCs w:val="24"/>
        </w:rPr>
        <w:t xml:space="preserve"> Инспекции государственного строительного надзора Республики Татарстан принять к сведению и осуществлять дальнейший мониторинг </w:t>
      </w:r>
      <w:r w:rsidR="00D90768">
        <w:rPr>
          <w:rFonts w:ascii="Times New Roman" w:hAnsi="Times New Roman" w:cs="Times New Roman"/>
          <w:sz w:val="24"/>
          <w:szCs w:val="24"/>
        </w:rPr>
        <w:t>устранения выявленных нарушений.</w:t>
      </w:r>
    </w:p>
    <w:p w14:paraId="220FEAF5" w14:textId="77777777" w:rsidR="000B22A8" w:rsidRDefault="000B22A8" w:rsidP="00202FC0">
      <w:pPr>
        <w:pStyle w:val="ConsPlusNonformat"/>
        <w:spacing w:before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A4646F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A4646F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A2D80" w14:textId="77777777" w:rsidR="00900992" w:rsidRPr="00556025" w:rsidRDefault="00900992" w:rsidP="00202FC0">
      <w:pPr>
        <w:pStyle w:val="ConsPlusNonformat"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56741D9" w14:textId="440A80AF" w:rsidR="00995FAB" w:rsidRDefault="00995FAB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1F78673" w14:textId="60A965B3" w:rsidR="00995FAB" w:rsidRDefault="00995FAB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DAF658C" w14:textId="77777777" w:rsidR="00296CB0" w:rsidRPr="00D26167" w:rsidRDefault="00296CB0" w:rsidP="00202FC0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5776ED2" w14:textId="2F3625FC" w:rsidR="00D06336" w:rsidRPr="001416E2" w:rsidRDefault="00D06336" w:rsidP="00202FC0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6E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3D1C07" w:rsidRPr="003D1C07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Pr="001416E2">
        <w:rPr>
          <w:rFonts w:ascii="Times New Roman" w:hAnsi="Times New Roman" w:cs="Times New Roman"/>
          <w:b/>
          <w:sz w:val="24"/>
          <w:szCs w:val="24"/>
        </w:rPr>
        <w:tab/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Pr="001416E2">
        <w:rPr>
          <w:rFonts w:ascii="Times New Roman" w:hAnsi="Times New Roman" w:cs="Times New Roman"/>
          <w:b/>
          <w:sz w:val="24"/>
          <w:szCs w:val="24"/>
        </w:rPr>
        <w:tab/>
      </w:r>
      <w:r w:rsidRPr="001416E2">
        <w:rPr>
          <w:rFonts w:ascii="Times New Roman" w:hAnsi="Times New Roman" w:cs="Times New Roman"/>
          <w:b/>
          <w:sz w:val="24"/>
          <w:szCs w:val="24"/>
        </w:rPr>
        <w:tab/>
      </w:r>
      <w:r w:rsidRPr="001416E2">
        <w:rPr>
          <w:rFonts w:ascii="Times New Roman" w:hAnsi="Times New Roman" w:cs="Times New Roman"/>
          <w:b/>
          <w:sz w:val="24"/>
          <w:szCs w:val="24"/>
        </w:rPr>
        <w:tab/>
      </w:r>
      <w:r w:rsidR="00E918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Pr="001416E2">
        <w:rPr>
          <w:rFonts w:ascii="Times New Roman" w:hAnsi="Times New Roman" w:cs="Times New Roman"/>
          <w:b/>
          <w:sz w:val="24"/>
          <w:szCs w:val="24"/>
        </w:rPr>
        <w:t>Вафин М. Р.</w:t>
      </w:r>
    </w:p>
    <w:p w14:paraId="01E3758A" w14:textId="77777777" w:rsidR="00D06336" w:rsidRPr="001416E2" w:rsidRDefault="00D06336" w:rsidP="00202FC0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1416E2" w:rsidRDefault="00D06336" w:rsidP="00202FC0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D58F3" w14:textId="117B15DF" w:rsidR="00B61A3A" w:rsidRPr="00EF05AC" w:rsidRDefault="00D06336" w:rsidP="00202FC0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6E2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3D1C07" w:rsidRPr="003D1C07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="00D261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7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1416E2">
        <w:rPr>
          <w:rFonts w:ascii="Times New Roman" w:hAnsi="Times New Roman" w:cs="Times New Roman"/>
          <w:b/>
          <w:sz w:val="24"/>
          <w:szCs w:val="24"/>
        </w:rPr>
        <w:t>Бобонина</w:t>
      </w:r>
      <w:proofErr w:type="spellEnd"/>
      <w:r w:rsidRPr="001416E2">
        <w:rPr>
          <w:rFonts w:ascii="Times New Roman" w:hAnsi="Times New Roman" w:cs="Times New Roman"/>
          <w:b/>
          <w:sz w:val="24"/>
          <w:szCs w:val="24"/>
        </w:rPr>
        <w:t xml:space="preserve"> С. Ю.</w:t>
      </w:r>
    </w:p>
    <w:sectPr w:rsidR="00B61A3A" w:rsidRPr="00EF05AC" w:rsidSect="000B22A8">
      <w:headerReference w:type="default" r:id="rId9"/>
      <w:footerReference w:type="default" r:id="rId10"/>
      <w:pgSz w:w="11906" w:h="16838"/>
      <w:pgMar w:top="1134" w:right="851" w:bottom="1134" w:left="170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5DB15" w14:textId="77777777" w:rsidR="00EB32B8" w:rsidRDefault="00EB32B8" w:rsidP="008E1624">
      <w:pPr>
        <w:spacing w:after="0" w:line="240" w:lineRule="auto"/>
      </w:pPr>
      <w:r>
        <w:separator/>
      </w:r>
    </w:p>
  </w:endnote>
  <w:endnote w:type="continuationSeparator" w:id="0">
    <w:p w14:paraId="0930C918" w14:textId="77777777" w:rsidR="00EB32B8" w:rsidRDefault="00EB32B8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1FEB3D68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E9187A">
          <w:rPr>
            <w:rFonts w:ascii="Times New Roman" w:hAnsi="Times New Roman"/>
            <w:noProof/>
            <w:sz w:val="24"/>
            <w:szCs w:val="24"/>
          </w:rPr>
          <w:t>4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0EAD" w14:textId="77777777" w:rsidR="00EB32B8" w:rsidRDefault="00EB32B8" w:rsidP="008E1624">
      <w:pPr>
        <w:spacing w:after="0" w:line="240" w:lineRule="auto"/>
      </w:pPr>
      <w:r>
        <w:separator/>
      </w:r>
    </w:p>
  </w:footnote>
  <w:footnote w:type="continuationSeparator" w:id="0">
    <w:p w14:paraId="5081B0F0" w14:textId="77777777" w:rsidR="00EB32B8" w:rsidRDefault="00EB32B8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E61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C8E"/>
    <w:multiLevelType w:val="hybridMultilevel"/>
    <w:tmpl w:val="AF887F9A"/>
    <w:lvl w:ilvl="0" w:tplc="3264A506">
      <w:start w:val="1"/>
      <w:numFmt w:val="decimal"/>
      <w:lvlText w:val="%1."/>
      <w:lvlJc w:val="left"/>
      <w:pPr>
        <w:ind w:left="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694693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9781EB3"/>
    <w:multiLevelType w:val="hybridMultilevel"/>
    <w:tmpl w:val="C290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723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233EB"/>
    <w:multiLevelType w:val="hybridMultilevel"/>
    <w:tmpl w:val="EF505E70"/>
    <w:lvl w:ilvl="0" w:tplc="16B46676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7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2731A98"/>
    <w:multiLevelType w:val="hybridMultilevel"/>
    <w:tmpl w:val="6A1E765C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873B8"/>
    <w:multiLevelType w:val="hybridMultilevel"/>
    <w:tmpl w:val="296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4C1110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972F2"/>
    <w:multiLevelType w:val="hybridMultilevel"/>
    <w:tmpl w:val="80C6D046"/>
    <w:lvl w:ilvl="0" w:tplc="BFC8F1E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9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6BB0EE0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F481C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8485012"/>
    <w:multiLevelType w:val="hybridMultilevel"/>
    <w:tmpl w:val="06EA93DE"/>
    <w:lvl w:ilvl="0" w:tplc="24C861D0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0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250F1"/>
    <w:multiLevelType w:val="hybridMultilevel"/>
    <w:tmpl w:val="0190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5"/>
  </w:num>
  <w:num w:numId="4">
    <w:abstractNumId w:val="6"/>
  </w:num>
  <w:num w:numId="5">
    <w:abstractNumId w:val="29"/>
  </w:num>
  <w:num w:numId="6">
    <w:abstractNumId w:val="11"/>
  </w:num>
  <w:num w:numId="7">
    <w:abstractNumId w:val="1"/>
  </w:num>
  <w:num w:numId="8">
    <w:abstractNumId w:val="19"/>
  </w:num>
  <w:num w:numId="9">
    <w:abstractNumId w:val="27"/>
  </w:num>
  <w:num w:numId="10">
    <w:abstractNumId w:val="20"/>
  </w:num>
  <w:num w:numId="11">
    <w:abstractNumId w:val="28"/>
  </w:num>
  <w:num w:numId="12">
    <w:abstractNumId w:val="23"/>
  </w:num>
  <w:num w:numId="13">
    <w:abstractNumId w:val="7"/>
  </w:num>
  <w:num w:numId="14">
    <w:abstractNumId w:val="0"/>
  </w:num>
  <w:num w:numId="15">
    <w:abstractNumId w:val="24"/>
  </w:num>
  <w:num w:numId="16">
    <w:abstractNumId w:val="5"/>
  </w:num>
  <w:num w:numId="17">
    <w:abstractNumId w:val="8"/>
  </w:num>
  <w:num w:numId="18">
    <w:abstractNumId w:val="38"/>
  </w:num>
  <w:num w:numId="19">
    <w:abstractNumId w:val="31"/>
  </w:num>
  <w:num w:numId="20">
    <w:abstractNumId w:val="10"/>
  </w:num>
  <w:num w:numId="21">
    <w:abstractNumId w:val="22"/>
  </w:num>
  <w:num w:numId="22">
    <w:abstractNumId w:val="34"/>
  </w:num>
  <w:num w:numId="23">
    <w:abstractNumId w:val="30"/>
  </w:num>
  <w:num w:numId="24">
    <w:abstractNumId w:val="33"/>
  </w:num>
  <w:num w:numId="25">
    <w:abstractNumId w:val="12"/>
  </w:num>
  <w:num w:numId="26">
    <w:abstractNumId w:val="32"/>
  </w:num>
  <w:num w:numId="27">
    <w:abstractNumId w:val="14"/>
  </w:num>
  <w:num w:numId="28">
    <w:abstractNumId w:val="26"/>
  </w:num>
  <w:num w:numId="29">
    <w:abstractNumId w:val="17"/>
  </w:num>
  <w:num w:numId="30">
    <w:abstractNumId w:val="18"/>
  </w:num>
  <w:num w:numId="31">
    <w:abstractNumId w:val="9"/>
  </w:num>
  <w:num w:numId="32">
    <w:abstractNumId w:val="4"/>
  </w:num>
  <w:num w:numId="33">
    <w:abstractNumId w:val="3"/>
  </w:num>
  <w:num w:numId="34">
    <w:abstractNumId w:val="25"/>
  </w:num>
  <w:num w:numId="35">
    <w:abstractNumId w:val="40"/>
  </w:num>
  <w:num w:numId="36">
    <w:abstractNumId w:val="15"/>
  </w:num>
  <w:num w:numId="37">
    <w:abstractNumId w:val="37"/>
  </w:num>
  <w:num w:numId="38">
    <w:abstractNumId w:val="36"/>
  </w:num>
  <w:num w:numId="39">
    <w:abstractNumId w:val="21"/>
  </w:num>
  <w:num w:numId="40">
    <w:abstractNumId w:val="41"/>
  </w:num>
  <w:num w:numId="41">
    <w:abstractNumId w:val="39"/>
  </w:num>
  <w:num w:numId="4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3CB7"/>
    <w:rsid w:val="0012414E"/>
    <w:rsid w:val="00124254"/>
    <w:rsid w:val="0012478E"/>
    <w:rsid w:val="00125699"/>
    <w:rsid w:val="00125FB1"/>
    <w:rsid w:val="00127234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F89"/>
    <w:rsid w:val="002966B5"/>
    <w:rsid w:val="00296CB0"/>
    <w:rsid w:val="00296F03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90"/>
    <w:rsid w:val="003275FC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2F18"/>
    <w:rsid w:val="003C392A"/>
    <w:rsid w:val="003C4040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472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3AB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849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63B2"/>
    <w:rsid w:val="00746B2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35B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46F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5871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F61"/>
    <w:rsid w:val="00D6033E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527"/>
    <w:rsid w:val="00DC18CB"/>
    <w:rsid w:val="00DC24EB"/>
    <w:rsid w:val="00DC257F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187A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24B0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36CE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A7FD-6818-4CBC-83B3-26678CD8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56</cp:revision>
  <cp:lastPrinted>2021-09-06T08:43:00Z</cp:lastPrinted>
  <dcterms:created xsi:type="dcterms:W3CDTF">2021-08-25T10:57:00Z</dcterms:created>
  <dcterms:modified xsi:type="dcterms:W3CDTF">2021-09-06T10:50:00Z</dcterms:modified>
</cp:coreProperties>
</file>